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92208" w14:textId="77777777" w:rsidR="007D45DE" w:rsidRPr="007D45DE" w:rsidRDefault="007D45DE" w:rsidP="007D45DE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4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Уважаемые жители Старомышастовского сельского поселения!</w:t>
      </w:r>
    </w:p>
    <w:p w14:paraId="066B785B" w14:textId="77777777" w:rsidR="007D45DE" w:rsidRPr="007D45DE" w:rsidRDefault="007D45DE" w:rsidP="007D45DE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5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63F500D1" w14:textId="1110FF3B" w:rsidR="007D45DE" w:rsidRPr="007D45DE" w:rsidRDefault="007D45DE" w:rsidP="007D45DE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5DE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отбора общественных территорий в рамках регионального проекта «Формирование комфортной городской среды» подлежащих благоустройству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D4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год, с 01.01.202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D4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D4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31.01.202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D4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D4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принимаются предложения от жителей станицы по благоустройству общественных территорий для включения в перечень территорий, подлежащих благоустройству в первоочередном порядке в соответствии с муниципальной программой «Формирование комфортной городской среды на территории Старомышастовского сельского поселения» на 2020-2024 годы.</w:t>
      </w:r>
      <w:r w:rsidRPr="007D45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Общественные территории – это площадки, скверы, парки, аллеи, бульвары, набережные, то есть те территории, которые доступные для всех жителей Старомышастовского сельского поселения Динского района и являются местами максимального сосредоточения людей в различное время.</w:t>
      </w:r>
    </w:p>
    <w:p w14:paraId="492D2FE3" w14:textId="77777777" w:rsidR="007D45DE" w:rsidRPr="007D45DE" w:rsidRDefault="007D45DE" w:rsidP="007D45DE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5DE">
        <w:rPr>
          <w:rFonts w:ascii="Times New Roman" w:eastAsia="Times New Roman" w:hAnsi="Times New Roman" w:cs="Times New Roman"/>
          <w:color w:val="000000"/>
          <w:sz w:val="28"/>
          <w:szCs w:val="28"/>
        </w:rPr>
        <w:t>К мероприятиям по благоустройству общественных территорий относятся:</w:t>
      </w:r>
    </w:p>
    <w:p w14:paraId="6592E8C3" w14:textId="77777777" w:rsidR="007D45DE" w:rsidRPr="007D45DE" w:rsidRDefault="007D45DE" w:rsidP="007D45DE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5DE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Устройство и ремонт твердого покрытия;</w:t>
      </w:r>
    </w:p>
    <w:p w14:paraId="4FF85DC0" w14:textId="77777777" w:rsidR="007D45DE" w:rsidRPr="007D45DE" w:rsidRDefault="007D45DE" w:rsidP="007D45DE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5DE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освещения;</w:t>
      </w:r>
    </w:p>
    <w:p w14:paraId="06317196" w14:textId="77777777" w:rsidR="007D45DE" w:rsidRPr="007D45DE" w:rsidRDefault="007D45DE" w:rsidP="007D45DE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5D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установка, замена скамеек, урн для мусора;</w:t>
      </w:r>
      <w:r w:rsidRPr="007D45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оборудование детских и (или) спортивных площадок;</w:t>
      </w:r>
      <w:r w:rsidRPr="007D45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высадка зеленых насаждений в виде деревьев, газонов и многолетних кустарников;</w:t>
      </w:r>
    </w:p>
    <w:p w14:paraId="31DF2B02" w14:textId="77777777" w:rsidR="007D45DE" w:rsidRPr="007D45DE" w:rsidRDefault="007D45DE" w:rsidP="007D45DE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5DE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подать заявку, Вам необходимо написать заявление в письменном виде в произвольной форме, которое должно содержать следующую информацию:</w:t>
      </w:r>
      <w:r w:rsidRPr="007D45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местоположение общественной территории, перечень работ, предлагаемых к выполнению на общественной территории;</w:t>
      </w:r>
      <w:r w:rsidRPr="007D45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информацию по размещению на общественной территории видов оборудования, иных материальных объектов и образцов элементов благоустройства (озеленение, высадка деревьев и кустарников, фонтаны, игровые и спортивные площадки, освещение, скульптуры и т.п.);</w:t>
      </w:r>
      <w:r w:rsidRPr="007D45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информацию по стилевому решению, в том числе по типам озеленения территории общего пользования, освещения и осветительного оборудования;</w:t>
      </w:r>
      <w:r w:rsidRPr="007D45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информацию по применяемым материалам, визуальное изображение</w:t>
      </w:r>
      <w:r w:rsidRPr="007D45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предлагаемого благоустройства (фото, видео, рисунки и т.д.);</w:t>
      </w:r>
      <w:r w:rsidRPr="007D45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описание проблем, на решение которых направлены мероприятия по благоустройству общественной территории.</w:t>
      </w:r>
    </w:p>
    <w:p w14:paraId="5981C950" w14:textId="77777777" w:rsidR="007D45DE" w:rsidRPr="007D45DE" w:rsidRDefault="007D45DE" w:rsidP="007D45DE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5DE">
        <w:rPr>
          <w:rFonts w:ascii="Times New Roman" w:eastAsia="Times New Roman" w:hAnsi="Times New Roman" w:cs="Times New Roman"/>
          <w:color w:val="000000"/>
          <w:sz w:val="28"/>
          <w:szCs w:val="28"/>
        </w:rPr>
        <w:t>Приём предложений осуществляется:</w:t>
      </w:r>
      <w:r w:rsidRPr="007D45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нарочно по адресу: ст. Старомышастовская, ул. Красная, 133, </w:t>
      </w:r>
      <w:proofErr w:type="spellStart"/>
      <w:r w:rsidRPr="007D45DE">
        <w:rPr>
          <w:rFonts w:ascii="Times New Roman" w:eastAsia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7D4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9, в рабочее </w:t>
      </w:r>
      <w:r w:rsidRPr="007D45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время: - понедельник- четверг с 8 ч. 00 мин. до 12 ч. 00 мин. и с 13 ч. 00мин. до 16 ч. 12 мин;</w:t>
      </w:r>
      <w:r w:rsidRPr="007D45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пятница с 8 ч. 00 мин. до 12 ч. 00 мин. и с 13 ч. 00 мин. до 15 ч. 12 мин,</w:t>
      </w:r>
      <w:r w:rsidRPr="007D45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тел.:8-86162-75-2-52;</w:t>
      </w:r>
      <w:r w:rsidRPr="007D45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 электронной почте: </w:t>
      </w:r>
      <w:hyperlink r:id="rId4" w:history="1">
        <w:r w:rsidRPr="007D45DE">
          <w:rPr>
            <w:rFonts w:ascii="Times New Roman" w:eastAsia="Times New Roman" w:hAnsi="Times New Roman" w:cs="Times New Roman"/>
            <w:color w:val="3D3D3D"/>
            <w:sz w:val="28"/>
            <w:szCs w:val="28"/>
            <w:u w:val="single"/>
          </w:rPr>
          <w:t>staromishastovskaysp@mail.ru</w:t>
        </w:r>
      </w:hyperlink>
      <w:r w:rsidRPr="007D45DE">
        <w:rPr>
          <w:rFonts w:ascii="Times New Roman" w:eastAsia="Times New Roman" w:hAnsi="Times New Roman" w:cs="Times New Roman"/>
          <w:color w:val="000000"/>
          <w:sz w:val="28"/>
          <w:szCs w:val="28"/>
        </w:rPr>
        <w:t> с соответствующей пометкой в теме письма;</w:t>
      </w:r>
    </w:p>
    <w:p w14:paraId="6314D6E1" w14:textId="77777777" w:rsidR="007D45DE" w:rsidRPr="007D45DE" w:rsidRDefault="007D45DE" w:rsidP="007D45DE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5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31846741" w14:textId="446B2588" w:rsidR="007D45DE" w:rsidRPr="007D45DE" w:rsidRDefault="007D45DE" w:rsidP="007D45DE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5DE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проведения публичных слушаний по отбору общественных территорий для включения в муниципальную программу «Формирование комфортной городской среды на 202</w:t>
      </w:r>
      <w:r w:rsidR="001265B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D4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год»</w:t>
      </w:r>
    </w:p>
    <w:p w14:paraId="3F7A0992" w14:textId="77777777" w:rsidR="007D45DE" w:rsidRPr="007D45DE" w:rsidRDefault="007D45DE" w:rsidP="007D45DE">
      <w:pPr>
        <w:shd w:val="clear" w:color="auto" w:fill="FEFEFE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5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4"/>
        <w:gridCol w:w="7115"/>
      </w:tblGrid>
      <w:tr w:rsidR="007D45DE" w:rsidRPr="007D45DE" w14:paraId="1467AB22" w14:textId="77777777" w:rsidTr="001265BE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14:paraId="47CE0187" w14:textId="77777777" w:rsidR="007D45DE" w:rsidRPr="007D45DE" w:rsidRDefault="007D45DE" w:rsidP="007D45D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4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7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14:paraId="451D6991" w14:textId="77777777" w:rsidR="007D45DE" w:rsidRPr="007D45DE" w:rsidRDefault="007D45DE" w:rsidP="007D45D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4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Мероприятие</w:t>
            </w:r>
          </w:p>
        </w:tc>
      </w:tr>
      <w:tr w:rsidR="007D45DE" w:rsidRPr="007D45DE" w14:paraId="32B3487B" w14:textId="77777777" w:rsidTr="001265BE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14:paraId="5E85589D" w14:textId="77777777" w:rsidR="007D45DE" w:rsidRPr="007D45DE" w:rsidRDefault="007D45DE" w:rsidP="001265B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4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25.11.2020 г. – 30.11.2020 г.</w:t>
            </w:r>
          </w:p>
        </w:tc>
        <w:tc>
          <w:tcPr>
            <w:tcW w:w="7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14:paraId="3CA5762C" w14:textId="77777777" w:rsidR="007D45DE" w:rsidRPr="007D45DE" w:rsidRDefault="007D45DE" w:rsidP="007D45D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4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и публикация плана проведения публичных слушаний по вопросу отбора общественных территорий для участия в муниципальной программе «Формирование современной городской среды» на 2021 год»</w:t>
            </w:r>
          </w:p>
        </w:tc>
      </w:tr>
      <w:tr w:rsidR="007D45DE" w:rsidRPr="007D45DE" w14:paraId="55BCEED9" w14:textId="77777777" w:rsidTr="001265BE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14:paraId="22F07000" w14:textId="77777777" w:rsidR="007D45DE" w:rsidRPr="007D45DE" w:rsidRDefault="007D45DE" w:rsidP="001265B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4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01.01.2021 г. – 31.01.2021 г.</w:t>
            </w:r>
          </w:p>
        </w:tc>
        <w:tc>
          <w:tcPr>
            <w:tcW w:w="7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14:paraId="7D057741" w14:textId="77777777" w:rsidR="007D45DE" w:rsidRPr="007D45DE" w:rsidRDefault="007D45DE" w:rsidP="007D45D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4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предложений от граждан по общественным территориям</w:t>
            </w:r>
          </w:p>
        </w:tc>
      </w:tr>
      <w:tr w:rsidR="007D45DE" w:rsidRPr="007D45DE" w14:paraId="2B6B887F" w14:textId="77777777" w:rsidTr="001265BE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14:paraId="4C23ECF3" w14:textId="77777777" w:rsidR="007D45DE" w:rsidRPr="007D45DE" w:rsidRDefault="007D45DE" w:rsidP="001265B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4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01.02.2021 г.</w:t>
            </w:r>
          </w:p>
        </w:tc>
        <w:tc>
          <w:tcPr>
            <w:tcW w:w="7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14:paraId="1945F242" w14:textId="77777777" w:rsidR="007D45DE" w:rsidRPr="007D45DE" w:rsidRDefault="007D45DE" w:rsidP="007D45D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4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Заседание общественной комиссии для осуществления контроля и координации реализации муниципальной программы Старомышастовского сельского поселения Динского района «Формирование современной городской среды» для рассмотрения предложений от граждан по общественным территориям и подписание итогового протокола.</w:t>
            </w:r>
          </w:p>
        </w:tc>
      </w:tr>
      <w:tr w:rsidR="007D45DE" w:rsidRPr="007D45DE" w14:paraId="050AD5EE" w14:textId="77777777" w:rsidTr="001265BE">
        <w:trPr>
          <w:tblCellSpacing w:w="0" w:type="dxa"/>
        </w:trPr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14:paraId="576044A8" w14:textId="77777777" w:rsidR="007D45DE" w:rsidRPr="007D45DE" w:rsidRDefault="007D45DE" w:rsidP="001265B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4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01.02.2021 г. – 03.02.2021 г.</w:t>
            </w:r>
          </w:p>
        </w:tc>
        <w:tc>
          <w:tcPr>
            <w:tcW w:w="7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hideMark/>
          </w:tcPr>
          <w:p w14:paraId="2336B6AD" w14:textId="77777777" w:rsidR="007D45DE" w:rsidRPr="007D45DE" w:rsidRDefault="007D45DE" w:rsidP="007D45D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4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Публикация итогового протокола по выбору общественной территории для участия в муниципальной программе «Формирование современной городской среды» на 2021 год</w:t>
            </w:r>
          </w:p>
        </w:tc>
      </w:tr>
    </w:tbl>
    <w:p w14:paraId="6E48C799" w14:textId="07A07E7A" w:rsidR="007D45DE" w:rsidRPr="007D45DE" w:rsidRDefault="007D45DE" w:rsidP="007D45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79F232" w14:textId="791E2992" w:rsidR="00311671" w:rsidRPr="007D45DE" w:rsidRDefault="00311671" w:rsidP="007D45DE">
      <w:pPr>
        <w:shd w:val="clear" w:color="auto" w:fill="FEFEFE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11671" w:rsidRPr="007D4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B8C"/>
    <w:rsid w:val="001265BE"/>
    <w:rsid w:val="00311671"/>
    <w:rsid w:val="004C4B8C"/>
    <w:rsid w:val="00514A9F"/>
    <w:rsid w:val="007D45DE"/>
    <w:rsid w:val="009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C84A5"/>
  <w15:chartTrackingRefBased/>
  <w15:docId w15:val="{678E334A-61BD-4C60-B18E-C918FD8E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5D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head">
    <w:name w:val="n_head"/>
    <w:basedOn w:val="a"/>
    <w:rsid w:val="009F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F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F73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romishastovskays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JKX</dc:creator>
  <cp:keywords/>
  <dc:description/>
  <cp:lastModifiedBy>JKX</cp:lastModifiedBy>
  <cp:revision>2</cp:revision>
  <dcterms:created xsi:type="dcterms:W3CDTF">2021-12-03T06:45:00Z</dcterms:created>
  <dcterms:modified xsi:type="dcterms:W3CDTF">2021-12-03T07:01:00Z</dcterms:modified>
</cp:coreProperties>
</file>