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11F45" w14:textId="79B1BFDD" w:rsidR="002C6AC9" w:rsidRDefault="00004A07" w:rsidP="00004A07">
      <w:pPr>
        <w:spacing w:after="0" w:line="240" w:lineRule="auto"/>
        <w:jc w:val="right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ПРОЕКТ</w:t>
      </w:r>
    </w:p>
    <w:p w14:paraId="2DD5F562" w14:textId="5C147C26" w:rsidR="002C6AC9" w:rsidRPr="00A37538" w:rsidRDefault="002C6AC9" w:rsidP="00A37538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A37538">
        <w:rPr>
          <w:rFonts w:ascii="Times New Roman" w:hAnsi="Times New Roman" w:cs="Times New Roman"/>
          <w:b/>
          <w:noProof/>
          <w:sz w:val="31"/>
          <w:szCs w:val="31"/>
        </w:rPr>
        <w:drawing>
          <wp:inline distT="0" distB="0" distL="0" distR="0" wp14:anchorId="18EB983F" wp14:editId="10F71B0E">
            <wp:extent cx="371475" cy="4476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C1CCB6" w14:textId="77777777" w:rsidR="00B92867" w:rsidRPr="00A37538" w:rsidRDefault="00B92867" w:rsidP="00C22576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A37538">
        <w:rPr>
          <w:rFonts w:ascii="Times New Roman" w:hAnsi="Times New Roman" w:cs="Times New Roman"/>
          <w:b/>
          <w:sz w:val="31"/>
          <w:szCs w:val="31"/>
        </w:rPr>
        <w:t>АДМИНИСТРАЦИЯ СТАРОМЫШАСТОВСКОГО</w:t>
      </w:r>
    </w:p>
    <w:p w14:paraId="5FD70FBF" w14:textId="77777777" w:rsidR="00B92867" w:rsidRPr="00A37538" w:rsidRDefault="00B92867" w:rsidP="00C22576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A37538">
        <w:rPr>
          <w:rFonts w:ascii="Times New Roman" w:hAnsi="Times New Roman" w:cs="Times New Roman"/>
          <w:b/>
          <w:sz w:val="31"/>
          <w:szCs w:val="31"/>
        </w:rPr>
        <w:t>СЕЛЬСКОГО ПОСЕЛЕНИЯ ДИНСКОГО РАЙОНА</w:t>
      </w:r>
    </w:p>
    <w:p w14:paraId="588403FB" w14:textId="77777777" w:rsidR="00B92867" w:rsidRPr="00A37538" w:rsidRDefault="00B92867" w:rsidP="00C22576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</w:p>
    <w:p w14:paraId="5B998CBF" w14:textId="77777777" w:rsidR="00B92867" w:rsidRPr="00A37538" w:rsidRDefault="00B92867" w:rsidP="00C22576">
      <w:pPr>
        <w:spacing w:after="0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A37538">
        <w:rPr>
          <w:rFonts w:ascii="Times New Roman" w:hAnsi="Times New Roman" w:cs="Times New Roman"/>
          <w:b/>
          <w:sz w:val="31"/>
          <w:szCs w:val="31"/>
        </w:rPr>
        <w:t>ПОСТАНОВЛЕНИЕ</w:t>
      </w:r>
    </w:p>
    <w:p w14:paraId="610C7571" w14:textId="18A39DE5" w:rsidR="00B92867" w:rsidRPr="00A37538" w:rsidRDefault="00986288" w:rsidP="00BA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от </w:t>
      </w:r>
      <w:r w:rsidR="00BA095D">
        <w:rPr>
          <w:rFonts w:ascii="Times New Roman" w:hAnsi="Times New Roman" w:cs="Times New Roman"/>
          <w:sz w:val="28"/>
          <w:szCs w:val="28"/>
        </w:rPr>
        <w:t>_______________</w:t>
      </w:r>
      <w:r w:rsidR="008D128E"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="00BD768D" w:rsidRPr="00A37538">
        <w:rPr>
          <w:rFonts w:ascii="Times New Roman" w:hAnsi="Times New Roman" w:cs="Times New Roman"/>
          <w:sz w:val="28"/>
          <w:szCs w:val="28"/>
        </w:rPr>
        <w:t>г</w:t>
      </w:r>
      <w:r w:rsidR="00C63721" w:rsidRPr="00A37538">
        <w:rPr>
          <w:rFonts w:ascii="Times New Roman" w:hAnsi="Times New Roman" w:cs="Times New Roman"/>
          <w:sz w:val="28"/>
          <w:szCs w:val="28"/>
        </w:rPr>
        <w:t>ода</w:t>
      </w:r>
      <w:r w:rsidR="00B92867" w:rsidRPr="00A37538">
        <w:rPr>
          <w:rFonts w:ascii="Times New Roman" w:hAnsi="Times New Roman" w:cs="Times New Roman"/>
          <w:sz w:val="28"/>
          <w:szCs w:val="28"/>
        </w:rPr>
        <w:tab/>
      </w:r>
      <w:r w:rsidR="00B92867" w:rsidRPr="00A37538">
        <w:rPr>
          <w:rFonts w:ascii="Times New Roman" w:hAnsi="Times New Roman" w:cs="Times New Roman"/>
          <w:sz w:val="28"/>
          <w:szCs w:val="28"/>
        </w:rPr>
        <w:tab/>
      </w:r>
      <w:r w:rsidR="00570FB8" w:rsidRPr="00A37538">
        <w:rPr>
          <w:rFonts w:ascii="Times New Roman" w:hAnsi="Times New Roman" w:cs="Times New Roman"/>
          <w:sz w:val="28"/>
          <w:szCs w:val="28"/>
        </w:rPr>
        <w:t xml:space="preserve">  </w:t>
      </w:r>
      <w:r w:rsidR="00CD5059" w:rsidRPr="00A375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61F8" w:rsidRPr="00A375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5059"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="000A1C6C"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="00810B24" w:rsidRPr="00A37538">
        <w:rPr>
          <w:rFonts w:ascii="Times New Roman" w:hAnsi="Times New Roman" w:cs="Times New Roman"/>
          <w:sz w:val="28"/>
          <w:szCs w:val="28"/>
        </w:rPr>
        <w:t xml:space="preserve">  </w:t>
      </w:r>
      <w:r w:rsidR="00C63721" w:rsidRPr="00A37538">
        <w:rPr>
          <w:rFonts w:ascii="Times New Roman" w:hAnsi="Times New Roman" w:cs="Times New Roman"/>
          <w:sz w:val="28"/>
          <w:szCs w:val="28"/>
        </w:rPr>
        <w:t xml:space="preserve">      </w:t>
      </w:r>
      <w:r w:rsidR="000955F2" w:rsidRPr="00A37538">
        <w:rPr>
          <w:rFonts w:ascii="Times New Roman" w:hAnsi="Times New Roman" w:cs="Times New Roman"/>
          <w:sz w:val="28"/>
          <w:szCs w:val="28"/>
        </w:rPr>
        <w:t xml:space="preserve">   </w:t>
      </w:r>
      <w:r w:rsidR="0035748A" w:rsidRPr="00A37538">
        <w:rPr>
          <w:rFonts w:ascii="Times New Roman" w:hAnsi="Times New Roman" w:cs="Times New Roman"/>
          <w:sz w:val="28"/>
          <w:szCs w:val="28"/>
        </w:rPr>
        <w:t xml:space="preserve">   </w:t>
      </w:r>
      <w:r w:rsidR="00B92867" w:rsidRPr="00A37538">
        <w:rPr>
          <w:rFonts w:ascii="Times New Roman" w:hAnsi="Times New Roman" w:cs="Times New Roman"/>
          <w:sz w:val="28"/>
          <w:szCs w:val="28"/>
        </w:rPr>
        <w:t>№</w:t>
      </w:r>
      <w:r w:rsidR="004005FE">
        <w:rPr>
          <w:rFonts w:ascii="Times New Roman" w:hAnsi="Times New Roman" w:cs="Times New Roman"/>
          <w:sz w:val="28"/>
          <w:szCs w:val="28"/>
        </w:rPr>
        <w:t xml:space="preserve"> </w:t>
      </w:r>
      <w:r w:rsidR="00BA095D">
        <w:rPr>
          <w:rFonts w:ascii="Times New Roman" w:hAnsi="Times New Roman" w:cs="Times New Roman"/>
          <w:sz w:val="28"/>
          <w:szCs w:val="28"/>
        </w:rPr>
        <w:t>______</w:t>
      </w:r>
    </w:p>
    <w:p w14:paraId="19B749C0" w14:textId="77777777" w:rsidR="006439D9" w:rsidRPr="00A37538" w:rsidRDefault="006439D9" w:rsidP="00C225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025E45" w14:textId="6FB54F7C" w:rsidR="00B92867" w:rsidRPr="00A37538" w:rsidRDefault="00B92867" w:rsidP="00A3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станица Старомышастовская</w:t>
      </w:r>
    </w:p>
    <w:p w14:paraId="13E75E54" w14:textId="77777777" w:rsidR="005515C1" w:rsidRPr="00A37538" w:rsidRDefault="005515C1" w:rsidP="00A3753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91DAE25" w14:textId="6525D1EA" w:rsidR="00986288" w:rsidRPr="00A37538" w:rsidRDefault="00986288" w:rsidP="00A3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186EF69D" w14:textId="77777777" w:rsidR="00986288" w:rsidRPr="00A37538" w:rsidRDefault="00986288" w:rsidP="00A3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Старомышастовского сельского поселения Динского района</w:t>
      </w:r>
    </w:p>
    <w:p w14:paraId="5D833257" w14:textId="08C29CE2" w:rsidR="00986288" w:rsidRPr="00A37538" w:rsidRDefault="00986288" w:rsidP="00A3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от 30.11.2020 года № 265 «Мероприятия в сфере земельных и имущественных отношений в Старомышастовском сельском поселении</w:t>
      </w:r>
    </w:p>
    <w:p w14:paraId="588F7C24" w14:textId="41213CE1" w:rsidR="00986288" w:rsidRPr="00A37538" w:rsidRDefault="00986288" w:rsidP="00A375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 xml:space="preserve">на 2021 – 2023 год» </w:t>
      </w:r>
      <w:r w:rsidR="00722507" w:rsidRPr="00A37538"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r w:rsidR="00BA095D">
        <w:rPr>
          <w:rFonts w:ascii="Times New Roman" w:hAnsi="Times New Roman" w:cs="Times New Roman"/>
          <w:b/>
          <w:sz w:val="28"/>
          <w:szCs w:val="28"/>
        </w:rPr>
        <w:t>от 02.12</w:t>
      </w:r>
      <w:r w:rsidR="005519B1" w:rsidRPr="00A37538">
        <w:rPr>
          <w:rFonts w:ascii="Times New Roman" w:hAnsi="Times New Roman" w:cs="Times New Roman"/>
          <w:b/>
          <w:sz w:val="28"/>
          <w:szCs w:val="28"/>
        </w:rPr>
        <w:t>.</w:t>
      </w:r>
      <w:r w:rsidR="00FA4E6C" w:rsidRPr="00A37538">
        <w:rPr>
          <w:rFonts w:ascii="Times New Roman" w:hAnsi="Times New Roman" w:cs="Times New Roman"/>
          <w:b/>
          <w:sz w:val="28"/>
          <w:szCs w:val="28"/>
        </w:rPr>
        <w:t>2021</w:t>
      </w:r>
      <w:r w:rsidR="00722507" w:rsidRPr="00A3753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F69F0">
        <w:rPr>
          <w:rFonts w:ascii="Times New Roman" w:hAnsi="Times New Roman" w:cs="Times New Roman"/>
          <w:b/>
          <w:sz w:val="28"/>
          <w:szCs w:val="28"/>
        </w:rPr>
        <w:t>2</w:t>
      </w:r>
      <w:r w:rsidR="00BA095D">
        <w:rPr>
          <w:rFonts w:ascii="Times New Roman" w:hAnsi="Times New Roman" w:cs="Times New Roman"/>
          <w:b/>
          <w:sz w:val="28"/>
          <w:szCs w:val="28"/>
        </w:rPr>
        <w:t>47</w:t>
      </w:r>
      <w:r w:rsidR="00FA4E6C" w:rsidRPr="00A37538">
        <w:rPr>
          <w:rFonts w:ascii="Times New Roman" w:hAnsi="Times New Roman" w:cs="Times New Roman"/>
          <w:b/>
          <w:sz w:val="28"/>
          <w:szCs w:val="28"/>
        </w:rPr>
        <w:t>)</w:t>
      </w:r>
    </w:p>
    <w:p w14:paraId="45F40435" w14:textId="77777777" w:rsidR="005515C1" w:rsidRPr="00A37538" w:rsidRDefault="005515C1" w:rsidP="00A375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23235" w14:textId="4F648689" w:rsidR="00F37B05" w:rsidRPr="00A37538" w:rsidRDefault="006071BB" w:rsidP="00A3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В соответствии со ст.14 Федерального закона от 06.10.2003 №131-ФЗ «Об общих принципах организации местного самоуправления в Российской Федерации», а также постановлением администрации Старомышастовского сельского поселения Динского района от 1 сентября 2014 года №392 «</w:t>
      </w:r>
      <w:r w:rsidR="00452B4F" w:rsidRPr="00A37538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A37538">
        <w:rPr>
          <w:rFonts w:ascii="Times New Roman" w:hAnsi="Times New Roman" w:cs="Times New Roman"/>
          <w:sz w:val="28"/>
          <w:szCs w:val="28"/>
        </w:rPr>
        <w:t xml:space="preserve">орядка принятия решения о разработке, формирования, реализации </w:t>
      </w:r>
      <w:r w:rsidR="009857A0" w:rsidRPr="00A37538">
        <w:rPr>
          <w:rFonts w:ascii="Times New Roman" w:hAnsi="Times New Roman" w:cs="Times New Roman"/>
          <w:sz w:val="28"/>
          <w:szCs w:val="28"/>
        </w:rPr>
        <w:t>и оценке эффективности реализации муниципальных программ Старомышастовского сельского поселения Динского района»</w:t>
      </w:r>
      <w:r w:rsidR="00C22576">
        <w:rPr>
          <w:rFonts w:ascii="Times New Roman" w:hAnsi="Times New Roman" w:cs="Times New Roman"/>
          <w:sz w:val="28"/>
          <w:szCs w:val="28"/>
        </w:rPr>
        <w:t xml:space="preserve">, с Уставом Старомышастовского сельского поселения </w:t>
      </w:r>
      <w:r w:rsidR="000A1C6C" w:rsidRPr="00A37538">
        <w:rPr>
          <w:rFonts w:ascii="Times New Roman" w:hAnsi="Times New Roman" w:cs="Times New Roman"/>
          <w:sz w:val="28"/>
          <w:szCs w:val="28"/>
        </w:rPr>
        <w:t>постановля</w:t>
      </w:r>
      <w:r w:rsidR="00502645" w:rsidRPr="00A37538">
        <w:rPr>
          <w:rFonts w:ascii="Times New Roman" w:hAnsi="Times New Roman" w:cs="Times New Roman"/>
          <w:sz w:val="28"/>
          <w:szCs w:val="28"/>
        </w:rPr>
        <w:t>ю:</w:t>
      </w:r>
    </w:p>
    <w:p w14:paraId="155CE3A3" w14:textId="2C90D6EC" w:rsidR="00553F94" w:rsidRPr="00A37538" w:rsidRDefault="00C00948" w:rsidP="00A3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1. </w:t>
      </w:r>
      <w:r w:rsidR="00986288" w:rsidRPr="00A3753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Старомышастовского сельского поселения Динского района от 30.11.2020 года № 265 «Мероприятия в сфере земельных и имущественных отношений в Старомышастовском сельском поселении на 2021 – 2023 год» (прилагается).</w:t>
      </w:r>
    </w:p>
    <w:p w14:paraId="4B91E0E5" w14:textId="714D0749" w:rsidR="00986288" w:rsidRPr="00A37538" w:rsidRDefault="00986288" w:rsidP="00A3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2. Приложение к постановлению изложить в новой редакции (прилагается).</w:t>
      </w:r>
    </w:p>
    <w:p w14:paraId="2795A986" w14:textId="54A0F044" w:rsidR="003E2631" w:rsidRPr="00A37538" w:rsidRDefault="00986288" w:rsidP="00A3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3</w:t>
      </w:r>
      <w:r w:rsidR="00C00948" w:rsidRPr="00A37538">
        <w:rPr>
          <w:rFonts w:ascii="Times New Roman" w:hAnsi="Times New Roman" w:cs="Times New Roman"/>
          <w:sz w:val="28"/>
          <w:szCs w:val="28"/>
        </w:rPr>
        <w:t xml:space="preserve">. </w:t>
      </w:r>
      <w:r w:rsidR="0094456C" w:rsidRPr="00A37538">
        <w:rPr>
          <w:rFonts w:ascii="Times New Roman" w:hAnsi="Times New Roman" w:cs="Times New Roman"/>
          <w:sz w:val="28"/>
          <w:szCs w:val="28"/>
        </w:rPr>
        <w:t>Общему отделу</w:t>
      </w:r>
      <w:r w:rsidR="00C00948" w:rsidRPr="00A375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0948" w:rsidRPr="00A37538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  <w:r w:rsidR="00C00948" w:rsidRPr="00A37538">
        <w:rPr>
          <w:rFonts w:ascii="Times New Roman" w:hAnsi="Times New Roman" w:cs="Times New Roman"/>
          <w:sz w:val="28"/>
          <w:szCs w:val="28"/>
        </w:rPr>
        <w:t>)</w:t>
      </w:r>
      <w:r w:rsidR="0094456C"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="00C00948" w:rsidRPr="00A37538">
        <w:rPr>
          <w:rFonts w:ascii="Times New Roman" w:hAnsi="Times New Roman" w:cs="Times New Roman"/>
          <w:sz w:val="28"/>
          <w:szCs w:val="28"/>
        </w:rPr>
        <w:t xml:space="preserve">обнародовать и </w:t>
      </w:r>
      <w:r w:rsidR="00553F94" w:rsidRPr="00A37538">
        <w:rPr>
          <w:rFonts w:ascii="Times New Roman" w:hAnsi="Times New Roman" w:cs="Times New Roman"/>
          <w:sz w:val="28"/>
          <w:szCs w:val="28"/>
        </w:rPr>
        <w:t>р</w:t>
      </w:r>
      <w:r w:rsidR="003E2631" w:rsidRPr="00A37538">
        <w:rPr>
          <w:rFonts w:ascii="Times New Roman" w:hAnsi="Times New Roman" w:cs="Times New Roman"/>
          <w:sz w:val="28"/>
          <w:szCs w:val="28"/>
        </w:rPr>
        <w:t>азместить настоящее постановление на официальном сайте Старомышастовского сель</w:t>
      </w:r>
      <w:r w:rsidR="000860AE" w:rsidRPr="00A37538">
        <w:rPr>
          <w:rFonts w:ascii="Times New Roman" w:hAnsi="Times New Roman" w:cs="Times New Roman"/>
          <w:sz w:val="28"/>
          <w:szCs w:val="28"/>
        </w:rPr>
        <w:t>ского поселени</w:t>
      </w:r>
      <w:r w:rsidR="00553F94" w:rsidRPr="00A37538">
        <w:rPr>
          <w:rFonts w:ascii="Times New Roman" w:hAnsi="Times New Roman" w:cs="Times New Roman"/>
          <w:sz w:val="28"/>
          <w:szCs w:val="28"/>
        </w:rPr>
        <w:t>я в сети Интернет</w:t>
      </w:r>
      <w:r w:rsidR="000860AE" w:rsidRPr="00A37538">
        <w:rPr>
          <w:rFonts w:ascii="Times New Roman" w:hAnsi="Times New Roman" w:cs="Times New Roman"/>
          <w:sz w:val="28"/>
          <w:szCs w:val="28"/>
        </w:rPr>
        <w:t>.</w:t>
      </w:r>
    </w:p>
    <w:p w14:paraId="33955432" w14:textId="512F7613" w:rsidR="00C00948" w:rsidRPr="00A37538" w:rsidRDefault="00986288" w:rsidP="00A3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4</w:t>
      </w:r>
      <w:r w:rsidR="00C00948" w:rsidRPr="00A37538">
        <w:rPr>
          <w:rFonts w:ascii="Times New Roman" w:hAnsi="Times New Roman" w:cs="Times New Roman"/>
          <w:sz w:val="28"/>
          <w:szCs w:val="28"/>
        </w:rPr>
        <w:t xml:space="preserve">. </w:t>
      </w:r>
      <w:r w:rsidR="000C6E31" w:rsidRPr="00A3753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02CBC5D4" w14:textId="357B4208" w:rsidR="00553F94" w:rsidRPr="00A37538" w:rsidRDefault="00986288" w:rsidP="00A37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</w:t>
      </w:r>
      <w:r w:rsidR="00C00948" w:rsidRPr="00A37538">
        <w:rPr>
          <w:rFonts w:ascii="Times New Roman" w:hAnsi="Times New Roman" w:cs="Times New Roman"/>
          <w:sz w:val="28"/>
          <w:szCs w:val="28"/>
        </w:rPr>
        <w:t xml:space="preserve">. </w:t>
      </w:r>
      <w:r w:rsidR="002461F8" w:rsidRPr="00A3753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5748A" w:rsidRPr="00A37538">
        <w:rPr>
          <w:rFonts w:ascii="Times New Roman" w:hAnsi="Times New Roman" w:cs="Times New Roman"/>
          <w:sz w:val="28"/>
          <w:szCs w:val="28"/>
        </w:rPr>
        <w:t>после</w:t>
      </w:r>
      <w:r w:rsidR="00AC426F" w:rsidRPr="00A37538">
        <w:rPr>
          <w:rFonts w:ascii="Times New Roman" w:hAnsi="Times New Roman" w:cs="Times New Roman"/>
          <w:sz w:val="28"/>
          <w:szCs w:val="28"/>
        </w:rPr>
        <w:t xml:space="preserve"> его </w:t>
      </w:r>
      <w:r w:rsidR="00C00948" w:rsidRPr="00A37538">
        <w:rPr>
          <w:rFonts w:ascii="Times New Roman" w:hAnsi="Times New Roman" w:cs="Times New Roman"/>
          <w:sz w:val="28"/>
          <w:szCs w:val="28"/>
        </w:rPr>
        <w:t>обнародования</w:t>
      </w:r>
      <w:r w:rsidR="002461F8" w:rsidRPr="00A37538">
        <w:rPr>
          <w:rFonts w:ascii="Times New Roman" w:hAnsi="Times New Roman" w:cs="Times New Roman"/>
          <w:sz w:val="28"/>
          <w:szCs w:val="28"/>
        </w:rPr>
        <w:t>.</w:t>
      </w:r>
    </w:p>
    <w:p w14:paraId="63D14E4A" w14:textId="77777777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CFDD88" w14:textId="69A46C08" w:rsidR="00570FB8" w:rsidRPr="00A37538" w:rsidRDefault="00DD355D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Г</w:t>
      </w:r>
      <w:r w:rsidR="00570FB8" w:rsidRPr="00A37538">
        <w:rPr>
          <w:rFonts w:ascii="Times New Roman" w:hAnsi="Times New Roman" w:cs="Times New Roman"/>
          <w:sz w:val="28"/>
          <w:szCs w:val="28"/>
        </w:rPr>
        <w:t>лав</w:t>
      </w:r>
      <w:r w:rsidRPr="00A37538">
        <w:rPr>
          <w:rFonts w:ascii="Times New Roman" w:hAnsi="Times New Roman" w:cs="Times New Roman"/>
          <w:sz w:val="28"/>
          <w:szCs w:val="28"/>
        </w:rPr>
        <w:t>а</w:t>
      </w:r>
      <w:r w:rsidR="00570FB8" w:rsidRPr="00A37538">
        <w:rPr>
          <w:rFonts w:ascii="Times New Roman" w:hAnsi="Times New Roman" w:cs="Times New Roman"/>
          <w:sz w:val="28"/>
          <w:szCs w:val="28"/>
        </w:rPr>
        <w:t xml:space="preserve"> Старомышастовского</w:t>
      </w:r>
    </w:p>
    <w:p w14:paraId="7472812C" w14:textId="54B1F987" w:rsidR="00DC3960" w:rsidRPr="00A37538" w:rsidRDefault="00570FB8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301ADA" w:rsidRPr="00A3753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461F8" w:rsidRPr="00A37538">
        <w:rPr>
          <w:rFonts w:ascii="Times New Roman" w:hAnsi="Times New Roman" w:cs="Times New Roman"/>
          <w:sz w:val="28"/>
          <w:szCs w:val="28"/>
        </w:rPr>
        <w:t xml:space="preserve">  </w:t>
      </w:r>
      <w:r w:rsidR="004F57B6"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="00DD355D" w:rsidRPr="00A37538">
        <w:rPr>
          <w:rFonts w:ascii="Times New Roman" w:hAnsi="Times New Roman" w:cs="Times New Roman"/>
          <w:sz w:val="28"/>
          <w:szCs w:val="28"/>
        </w:rPr>
        <w:t>С. Н. Долженко</w:t>
      </w:r>
    </w:p>
    <w:p w14:paraId="2AB6B78D" w14:textId="77777777" w:rsidR="00A37538" w:rsidRDefault="00A37538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F888AC" w14:textId="3D4F6A88" w:rsidR="00904C46" w:rsidRPr="00A37538" w:rsidRDefault="00904C46" w:rsidP="00A3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14:paraId="349FE40F" w14:textId="4445E4FC" w:rsidR="00904C46" w:rsidRPr="00A37538" w:rsidRDefault="00904C46" w:rsidP="00A375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Старомышастовского сельского поселения Динского района от </w:t>
      </w:r>
      <w:r w:rsidR="000A1C6C" w:rsidRPr="00A37538">
        <w:rPr>
          <w:rFonts w:ascii="Times New Roman" w:hAnsi="Times New Roman" w:cs="Times New Roman"/>
          <w:sz w:val="28"/>
          <w:szCs w:val="28"/>
        </w:rPr>
        <w:t>_____</w:t>
      </w:r>
      <w:r w:rsidR="00AB5D32" w:rsidRPr="00A37538">
        <w:rPr>
          <w:rFonts w:ascii="Times New Roman" w:hAnsi="Times New Roman" w:cs="Times New Roman"/>
          <w:sz w:val="28"/>
          <w:szCs w:val="28"/>
        </w:rPr>
        <w:t>_____</w:t>
      </w:r>
      <w:r w:rsidR="000A1C6C" w:rsidRPr="00A37538">
        <w:rPr>
          <w:rFonts w:ascii="Times New Roman" w:hAnsi="Times New Roman" w:cs="Times New Roman"/>
          <w:sz w:val="28"/>
          <w:szCs w:val="28"/>
        </w:rPr>
        <w:t>_____</w:t>
      </w:r>
      <w:r w:rsidR="00AB5D32" w:rsidRPr="00A375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6288"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Pr="00A37538">
        <w:rPr>
          <w:rFonts w:ascii="Times New Roman" w:hAnsi="Times New Roman" w:cs="Times New Roman"/>
          <w:sz w:val="28"/>
          <w:szCs w:val="28"/>
        </w:rPr>
        <w:t>№</w:t>
      </w:r>
      <w:r w:rsidR="000A1C6C" w:rsidRPr="00A37538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30D74440" w14:textId="77777777" w:rsidR="00AB5D32" w:rsidRPr="00A37538" w:rsidRDefault="00AB5D32" w:rsidP="00A3753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8085CA" w14:textId="77777777" w:rsidR="00BA095D" w:rsidRPr="00BA095D" w:rsidRDefault="00BA095D" w:rsidP="00BA09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095D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</w:t>
      </w:r>
    </w:p>
    <w:p w14:paraId="309979AA" w14:textId="77777777" w:rsidR="00BA095D" w:rsidRPr="00BA095D" w:rsidRDefault="00BA095D" w:rsidP="00BA09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095D">
        <w:rPr>
          <w:rFonts w:ascii="Times New Roman" w:hAnsi="Times New Roman" w:cs="Times New Roman"/>
          <w:bCs/>
          <w:sz w:val="28"/>
          <w:szCs w:val="28"/>
        </w:rPr>
        <w:t>Старомышастовского сельского поселения Динского района</w:t>
      </w:r>
    </w:p>
    <w:p w14:paraId="0ADD3C2A" w14:textId="77777777" w:rsidR="00BA095D" w:rsidRPr="00BA095D" w:rsidRDefault="00BA095D" w:rsidP="00BA09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095D">
        <w:rPr>
          <w:rFonts w:ascii="Times New Roman" w:hAnsi="Times New Roman" w:cs="Times New Roman"/>
          <w:bCs/>
          <w:sz w:val="28"/>
          <w:szCs w:val="28"/>
        </w:rPr>
        <w:t>от 30.11.2020 года № 265 «Мероприятия в сфере земельных и имущественных отношений в Старомышастовском сельском поселении</w:t>
      </w:r>
    </w:p>
    <w:p w14:paraId="6459BCB8" w14:textId="77777777" w:rsidR="00BA095D" w:rsidRPr="00BA095D" w:rsidRDefault="00BA095D" w:rsidP="00BA095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095D">
        <w:rPr>
          <w:rFonts w:ascii="Times New Roman" w:hAnsi="Times New Roman" w:cs="Times New Roman"/>
          <w:bCs/>
          <w:sz w:val="28"/>
          <w:szCs w:val="28"/>
        </w:rPr>
        <w:t>на 2021 – 2023 год» (в редакции от 02.12.2021 года № 247)</w:t>
      </w:r>
    </w:p>
    <w:p w14:paraId="63FA8904" w14:textId="77777777" w:rsidR="007A64F6" w:rsidRPr="00A37538" w:rsidRDefault="007A64F6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674DE0" w14:textId="77777777" w:rsidR="00904C46" w:rsidRPr="00A37538" w:rsidRDefault="000A1C6C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Проект подготовлен и внесен</w:t>
      </w:r>
      <w:r w:rsidR="00452B4F" w:rsidRPr="00A37538">
        <w:rPr>
          <w:rFonts w:ascii="Times New Roman" w:hAnsi="Times New Roman" w:cs="Times New Roman"/>
          <w:sz w:val="28"/>
          <w:szCs w:val="28"/>
        </w:rPr>
        <w:t>:</w:t>
      </w:r>
    </w:p>
    <w:p w14:paraId="1F2341AD" w14:textId="2B3D50E3" w:rsidR="00904C46" w:rsidRPr="00A37538" w:rsidRDefault="007E3C34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Специалист</w:t>
      </w:r>
      <w:r w:rsidR="00904C46"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="00986288" w:rsidRPr="00A37538">
        <w:rPr>
          <w:rFonts w:ascii="Times New Roman" w:hAnsi="Times New Roman" w:cs="Times New Roman"/>
          <w:sz w:val="28"/>
          <w:szCs w:val="28"/>
        </w:rPr>
        <w:t xml:space="preserve">2 категории </w:t>
      </w:r>
      <w:r w:rsidR="00904C46" w:rsidRPr="00A37538">
        <w:rPr>
          <w:rFonts w:ascii="Times New Roman" w:hAnsi="Times New Roman" w:cs="Times New Roman"/>
          <w:sz w:val="28"/>
          <w:szCs w:val="28"/>
        </w:rPr>
        <w:t>отдела ЖКХ и ТЭК</w:t>
      </w:r>
    </w:p>
    <w:p w14:paraId="269B3F46" w14:textId="77777777" w:rsidR="00904C46" w:rsidRPr="00A37538" w:rsidRDefault="00904C46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администрации Старомышастовского</w:t>
      </w:r>
    </w:p>
    <w:p w14:paraId="2CD72777" w14:textId="77777777" w:rsidR="00904C46" w:rsidRPr="00A37538" w:rsidRDefault="00904C46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</w:t>
      </w:r>
      <w:r w:rsidR="007E3C34" w:rsidRPr="00A37538">
        <w:rPr>
          <w:rFonts w:ascii="Times New Roman" w:hAnsi="Times New Roman" w:cs="Times New Roman"/>
          <w:sz w:val="28"/>
          <w:szCs w:val="28"/>
        </w:rPr>
        <w:t>Ю.С. Бугаева</w:t>
      </w:r>
    </w:p>
    <w:p w14:paraId="5511BB33" w14:textId="77777777" w:rsidR="00904C46" w:rsidRPr="00A37538" w:rsidRDefault="00904C46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476B7F" w14:textId="77777777" w:rsidR="00452B4F" w:rsidRPr="00A37538" w:rsidRDefault="00452B4F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3A40D" w14:textId="77777777" w:rsidR="00452B4F" w:rsidRPr="00A37538" w:rsidRDefault="00452B4F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7E97A6A" w14:textId="77777777" w:rsidR="00904C46" w:rsidRPr="00A37538" w:rsidRDefault="007E3C34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04C46" w:rsidRPr="00A37538">
        <w:rPr>
          <w:rFonts w:ascii="Times New Roman" w:hAnsi="Times New Roman" w:cs="Times New Roman"/>
          <w:sz w:val="28"/>
          <w:szCs w:val="28"/>
        </w:rPr>
        <w:t xml:space="preserve">финансового </w:t>
      </w:r>
    </w:p>
    <w:p w14:paraId="1309F95F" w14:textId="77777777" w:rsidR="00904C46" w:rsidRPr="00A37538" w:rsidRDefault="00904C46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отдела администрации </w:t>
      </w:r>
    </w:p>
    <w:p w14:paraId="00B06238" w14:textId="77777777" w:rsidR="00904C46" w:rsidRPr="00A37538" w:rsidRDefault="00904C46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Старомышастовского </w:t>
      </w:r>
    </w:p>
    <w:p w14:paraId="09B4B45F" w14:textId="14EADE75" w:rsidR="00904C46" w:rsidRPr="00A37538" w:rsidRDefault="00904C46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FF213A" w:rsidRPr="00A37538">
        <w:rPr>
          <w:rFonts w:ascii="Times New Roman" w:hAnsi="Times New Roman" w:cs="Times New Roman"/>
          <w:sz w:val="28"/>
          <w:szCs w:val="28"/>
        </w:rPr>
        <w:t xml:space="preserve">    </w:t>
      </w:r>
      <w:r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="007E3C34" w:rsidRPr="00A37538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7E3C34" w:rsidRPr="00A37538">
        <w:rPr>
          <w:rFonts w:ascii="Times New Roman" w:hAnsi="Times New Roman" w:cs="Times New Roman"/>
          <w:sz w:val="28"/>
          <w:szCs w:val="28"/>
        </w:rPr>
        <w:t>Съедина</w:t>
      </w:r>
      <w:proofErr w:type="spellEnd"/>
    </w:p>
    <w:p w14:paraId="1164F2B1" w14:textId="68BF2F03" w:rsidR="00753C14" w:rsidRPr="00A37538" w:rsidRDefault="00753C14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B8792" w14:textId="06FEA58F" w:rsidR="00753C14" w:rsidRPr="00A37538" w:rsidRDefault="00753C14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14:paraId="74785290" w14:textId="47BD014E" w:rsidR="00904C46" w:rsidRPr="00A37538" w:rsidRDefault="00753C14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430598A" w14:textId="77777777" w:rsidR="00753C14" w:rsidRPr="00A37538" w:rsidRDefault="00753C14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Старомышастовского </w:t>
      </w:r>
    </w:p>
    <w:p w14:paraId="5DE7EEE1" w14:textId="08B25C7F" w:rsidR="00753C14" w:rsidRPr="00A37538" w:rsidRDefault="00753C14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А. А.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Велигоцкая</w:t>
      </w:r>
      <w:proofErr w:type="spellEnd"/>
    </w:p>
    <w:p w14:paraId="40322673" w14:textId="77777777" w:rsidR="0066121C" w:rsidRPr="00A37538" w:rsidRDefault="0066121C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F9EA35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9AEAB1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2A504F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057AF88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F5BD2A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66B60C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62B044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110C9A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1D3901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2092A8" w14:textId="15795A02" w:rsidR="001D627E" w:rsidRDefault="001D627E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7EC54F" w14:textId="77777777" w:rsidR="005F69F0" w:rsidRPr="00A37538" w:rsidRDefault="005F69F0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A7392F" w14:textId="77777777" w:rsidR="001D627E" w:rsidRPr="00A37538" w:rsidRDefault="001D627E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B404E7" w:rsidRPr="00A37538" w14:paraId="47177BE8" w14:textId="77777777" w:rsidTr="001416B9">
        <w:tc>
          <w:tcPr>
            <w:tcW w:w="4501" w:type="dxa"/>
          </w:tcPr>
          <w:p w14:paraId="70B601A9" w14:textId="36B915EB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16AB1F3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Старомышастовского сельского поселения Динского района</w:t>
            </w:r>
          </w:p>
          <w:p w14:paraId="45396D00" w14:textId="4E440FCB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21683"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1416B9"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 w:rsidR="00221683" w:rsidRPr="00A3753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6AF94420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</w:rPr>
      </w:pPr>
    </w:p>
    <w:p w14:paraId="77B77F73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A15A7C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191CB1" w14:textId="77777777" w:rsidR="00B404E7" w:rsidRPr="00A37538" w:rsidRDefault="00B404E7" w:rsidP="00A37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538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06E7D62" w14:textId="3EAC7563" w:rsidR="00B404E7" w:rsidRPr="00A37538" w:rsidRDefault="00B404E7" w:rsidP="00A375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7538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 Старомышастовского сельского поселения Динского района «Мероприятия в сфере земельных и имущественных отношений в Старомышастовском сельском поселении на 20</w:t>
      </w:r>
      <w:r w:rsidR="001D627E" w:rsidRPr="00A37538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A3753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D627E" w:rsidRPr="00A3753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37538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71B17865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404E7" w:rsidRPr="00A37538" w14:paraId="730AB936" w14:textId="77777777" w:rsidTr="00874EDC">
        <w:tc>
          <w:tcPr>
            <w:tcW w:w="3227" w:type="dxa"/>
          </w:tcPr>
          <w:p w14:paraId="4064A5EA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03DD926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0FC06A2A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57B56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98748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7A45B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14:paraId="12C910AD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4691799D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земельных и имущественных отношений в Старомышастовском сельском поселении на 20</w:t>
            </w:r>
            <w:r w:rsidR="001D627E" w:rsidRPr="00A375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D627E" w:rsidRPr="00A37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55F361C9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B4F7B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51E5D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отдел ЖКХ и ТЭК администрации Старомышастовского сельского поселения</w:t>
            </w:r>
          </w:p>
        </w:tc>
      </w:tr>
      <w:tr w:rsidR="00B404E7" w:rsidRPr="00A37538" w14:paraId="55A5837F" w14:textId="77777777" w:rsidTr="00874EDC">
        <w:tc>
          <w:tcPr>
            <w:tcW w:w="3227" w:type="dxa"/>
          </w:tcPr>
          <w:p w14:paraId="7D704E3D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587683A7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E7" w:rsidRPr="00A37538" w14:paraId="2794E177" w14:textId="77777777" w:rsidTr="00874EDC">
        <w:tc>
          <w:tcPr>
            <w:tcW w:w="3227" w:type="dxa"/>
          </w:tcPr>
          <w:p w14:paraId="49B27335" w14:textId="77777777" w:rsidR="00B404E7" w:rsidRPr="00A37538" w:rsidRDefault="00B404E7" w:rsidP="00BA09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344" w:type="dxa"/>
          </w:tcPr>
          <w:p w14:paraId="5DFA8A73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земельный кодекс Российской Федерации от 25 октября 2001 г. №136-ФЗ с изменениями и дополнениями, Федеральный закон от 06 октября 2003 года №131-ФЗ</w:t>
            </w:r>
          </w:p>
          <w:p w14:paraId="6F9E4194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Федерации»,</w:t>
            </w:r>
          </w:p>
          <w:p w14:paraId="2546C8DF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 июля 2007 года №221-ФЗ «О государственном кадастре недвижимости»</w:t>
            </w:r>
          </w:p>
        </w:tc>
      </w:tr>
      <w:tr w:rsidR="00B404E7" w:rsidRPr="00A37538" w14:paraId="6F7E8D09" w14:textId="77777777" w:rsidTr="00874EDC">
        <w:tc>
          <w:tcPr>
            <w:tcW w:w="3227" w:type="dxa"/>
          </w:tcPr>
          <w:p w14:paraId="159A4C87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5B7696A8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E7" w:rsidRPr="00A37538" w14:paraId="3AC211EE" w14:textId="77777777" w:rsidTr="00874EDC">
        <w:tc>
          <w:tcPr>
            <w:tcW w:w="3227" w:type="dxa"/>
          </w:tcPr>
          <w:p w14:paraId="64F58296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399F991F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E7" w:rsidRPr="00A37538" w14:paraId="6EE4C839" w14:textId="77777777" w:rsidTr="00874EDC">
        <w:tc>
          <w:tcPr>
            <w:tcW w:w="3227" w:type="dxa"/>
          </w:tcPr>
          <w:p w14:paraId="42369EDE" w14:textId="77777777" w:rsidR="00B404E7" w:rsidRPr="00A37538" w:rsidRDefault="00B404E7" w:rsidP="00BA09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4" w:type="dxa"/>
          </w:tcPr>
          <w:p w14:paraId="44798875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экономических, социальных условий для развития Старомышастовского сельского поселения, управление и распоряжение муниципальной собственностью, формирование и постановка на </w:t>
            </w:r>
            <w:r w:rsidRPr="00A3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кадастровый учет объектов муниципальной собственности, формирование </w:t>
            </w:r>
          </w:p>
          <w:p w14:paraId="0574DA3B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земельных участков для муниципальных нужд.</w:t>
            </w:r>
          </w:p>
        </w:tc>
      </w:tr>
      <w:tr w:rsidR="00B404E7" w:rsidRPr="00A37538" w14:paraId="464C22A4" w14:textId="77777777" w:rsidTr="00874EDC">
        <w:tc>
          <w:tcPr>
            <w:tcW w:w="3227" w:type="dxa"/>
          </w:tcPr>
          <w:p w14:paraId="59E214C9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51445A61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E7" w:rsidRPr="00A37538" w14:paraId="45B84A5E" w14:textId="77777777" w:rsidTr="00874EDC">
        <w:tc>
          <w:tcPr>
            <w:tcW w:w="3227" w:type="dxa"/>
          </w:tcPr>
          <w:p w14:paraId="71D9BA87" w14:textId="77777777" w:rsidR="00B404E7" w:rsidRPr="00A37538" w:rsidRDefault="00B404E7" w:rsidP="00BA09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 программы</w:t>
            </w:r>
          </w:p>
        </w:tc>
        <w:tc>
          <w:tcPr>
            <w:tcW w:w="6344" w:type="dxa"/>
          </w:tcPr>
          <w:p w14:paraId="48D5BBC9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формирование и постановка на кадастровый учет           объектов муниципальной собственности;</w:t>
            </w:r>
          </w:p>
          <w:p w14:paraId="4A91F9D7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формирование земельных участков для                                  муниципальных нужд.</w:t>
            </w:r>
          </w:p>
          <w:p w14:paraId="5D2A958E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E7" w:rsidRPr="00A37538" w14:paraId="601BE538" w14:textId="77777777" w:rsidTr="00874EDC">
        <w:tc>
          <w:tcPr>
            <w:tcW w:w="3227" w:type="dxa"/>
          </w:tcPr>
          <w:p w14:paraId="4A09D390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760605DD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E7" w:rsidRPr="00A37538" w14:paraId="35237D9A" w14:textId="77777777" w:rsidTr="00874EDC">
        <w:tc>
          <w:tcPr>
            <w:tcW w:w="3227" w:type="dxa"/>
          </w:tcPr>
          <w:p w14:paraId="293591F4" w14:textId="77777777" w:rsidR="00B404E7" w:rsidRPr="00A37538" w:rsidRDefault="00B404E7" w:rsidP="00BA09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14:paraId="072CF3BE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14:paraId="628F790B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рассчитан на 20</w:t>
            </w:r>
            <w:r w:rsidR="001D627E" w:rsidRPr="00A375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D627E" w:rsidRPr="00A37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404E7" w:rsidRPr="00A37538" w14:paraId="295D253E" w14:textId="77777777" w:rsidTr="00874EDC">
        <w:tc>
          <w:tcPr>
            <w:tcW w:w="3227" w:type="dxa"/>
          </w:tcPr>
          <w:p w14:paraId="2D965849" w14:textId="77777777" w:rsidR="00B404E7" w:rsidRPr="00A37538" w:rsidRDefault="00B404E7" w:rsidP="00BA09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44" w:type="dxa"/>
          </w:tcPr>
          <w:p w14:paraId="7BC5AC1A" w14:textId="6054F186" w:rsidR="00B404E7" w:rsidRPr="00BA095D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из средств местного бюджета (муниципального) составляет </w:t>
            </w:r>
            <w:r w:rsidR="002C6AC9" w:rsidRPr="00226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F43" w:rsidRPr="00226B2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D627E" w:rsidRPr="00226B2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226B2D">
              <w:rPr>
                <w:rFonts w:ascii="Times New Roman" w:hAnsi="Times New Roman" w:cs="Times New Roman"/>
                <w:sz w:val="28"/>
                <w:szCs w:val="28"/>
              </w:rPr>
              <w:t xml:space="preserve"> тыс. в том числе:</w:t>
            </w:r>
          </w:p>
          <w:p w14:paraId="69685B80" w14:textId="53522129" w:rsidR="00B404E7" w:rsidRPr="000423AD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3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27E" w:rsidRPr="000423A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423A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5DDD" w:rsidRPr="000423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1683" w:rsidRPr="000423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627E" w:rsidRPr="000423A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0423AD">
              <w:rPr>
                <w:rFonts w:ascii="Times New Roman" w:hAnsi="Times New Roman" w:cs="Times New Roman"/>
                <w:sz w:val="28"/>
                <w:szCs w:val="28"/>
              </w:rPr>
              <w:t>00 (</w:t>
            </w:r>
            <w:r w:rsidR="00346AB2" w:rsidRPr="000423AD">
              <w:rPr>
                <w:rFonts w:ascii="Times New Roman" w:hAnsi="Times New Roman" w:cs="Times New Roman"/>
                <w:sz w:val="28"/>
                <w:szCs w:val="28"/>
              </w:rPr>
              <w:t>сто пятьдесят пять тысяч</w:t>
            </w:r>
            <w:r w:rsidRPr="000423AD">
              <w:rPr>
                <w:rFonts w:ascii="Times New Roman" w:hAnsi="Times New Roman" w:cs="Times New Roman"/>
                <w:sz w:val="28"/>
                <w:szCs w:val="28"/>
              </w:rPr>
              <w:t>) рублей;</w:t>
            </w:r>
          </w:p>
          <w:p w14:paraId="638B39A8" w14:textId="48FFB32C" w:rsidR="001D627E" w:rsidRPr="000423AD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3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627E" w:rsidRPr="000423A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423AD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17F77" w:rsidRPr="00042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AC9" w:rsidRPr="00042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3F43" w:rsidRPr="000423A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72509F" w:rsidRPr="000423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1F64" w:rsidRPr="000423A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72509F" w:rsidRPr="000423A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46AB2" w:rsidRPr="000423AD">
              <w:rPr>
                <w:rFonts w:ascii="Times New Roman" w:hAnsi="Times New Roman" w:cs="Times New Roman"/>
                <w:sz w:val="28"/>
                <w:szCs w:val="28"/>
              </w:rPr>
              <w:t>двести восемьдесят две тысячи</w:t>
            </w:r>
            <w:r w:rsidR="0072509F" w:rsidRPr="000423AD">
              <w:rPr>
                <w:rFonts w:ascii="Times New Roman" w:hAnsi="Times New Roman" w:cs="Times New Roman"/>
                <w:sz w:val="28"/>
                <w:szCs w:val="28"/>
              </w:rPr>
              <w:t>) рублей;</w:t>
            </w:r>
          </w:p>
          <w:p w14:paraId="6F2FBB0B" w14:textId="6A3C36AF" w:rsidR="00B404E7" w:rsidRPr="000423AD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3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D627E" w:rsidRPr="000423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23A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31F64" w:rsidRPr="000423A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2509F" w:rsidRPr="000423A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1F64" w:rsidRPr="000423A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72509F" w:rsidRPr="000423AD">
              <w:rPr>
                <w:rFonts w:ascii="Times New Roman" w:hAnsi="Times New Roman" w:cs="Times New Roman"/>
                <w:sz w:val="28"/>
                <w:szCs w:val="28"/>
              </w:rPr>
              <w:t xml:space="preserve"> (сто тысяч) рублей. </w:t>
            </w:r>
          </w:p>
          <w:p w14:paraId="15278D1C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4E7" w:rsidRPr="00A37538" w14:paraId="657E4440" w14:textId="77777777" w:rsidTr="00874EDC">
        <w:tc>
          <w:tcPr>
            <w:tcW w:w="3227" w:type="dxa"/>
          </w:tcPr>
          <w:p w14:paraId="756A8C98" w14:textId="77777777" w:rsidR="00B404E7" w:rsidRPr="00A37538" w:rsidRDefault="00B404E7" w:rsidP="00BA09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44" w:type="dxa"/>
          </w:tcPr>
          <w:p w14:paraId="13A09197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органа местного самоуправления  </w:t>
            </w:r>
          </w:p>
          <w:p w14:paraId="11FE16C4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и юридических и физических лиц оперативной, полной и достоверной и регулярно обновляемой информацией об объектах муниципальной собственности;</w:t>
            </w:r>
          </w:p>
          <w:p w14:paraId="5BBC0690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сроков и качества обработки документов; </w:t>
            </w:r>
          </w:p>
          <w:p w14:paraId="5754A657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- привлечение инвестиций в жилищное строительство, коммунальное хозяйство, социальную, инженерную и транспортные инфраструктуры.</w:t>
            </w:r>
          </w:p>
        </w:tc>
      </w:tr>
      <w:tr w:rsidR="00B404E7" w:rsidRPr="00A37538" w14:paraId="412B4D0A" w14:textId="77777777" w:rsidTr="00874EDC">
        <w:tc>
          <w:tcPr>
            <w:tcW w:w="3227" w:type="dxa"/>
          </w:tcPr>
          <w:p w14:paraId="380D33A0" w14:textId="77777777" w:rsidR="00B404E7" w:rsidRPr="00A37538" w:rsidRDefault="00B404E7" w:rsidP="00BA09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25BF0" w14:textId="77777777" w:rsidR="00B404E7" w:rsidRPr="00A37538" w:rsidRDefault="00B404E7" w:rsidP="00BA09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муниципальной программы</w:t>
            </w:r>
          </w:p>
        </w:tc>
        <w:tc>
          <w:tcPr>
            <w:tcW w:w="6344" w:type="dxa"/>
          </w:tcPr>
          <w:p w14:paraId="3D0DE5B9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2B476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администрации Старомышастовского сельского поселения, </w:t>
            </w:r>
          </w:p>
          <w:p w14:paraId="0941ECEF" w14:textId="77777777" w:rsidR="00B404E7" w:rsidRPr="00A37538" w:rsidRDefault="00B404E7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sz w:val="28"/>
                <w:szCs w:val="28"/>
              </w:rPr>
              <w:t xml:space="preserve">Совет Старомышастовского сельского поселения </w:t>
            </w:r>
            <w:r w:rsidRPr="00A37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Динского района</w:t>
            </w:r>
          </w:p>
        </w:tc>
      </w:tr>
    </w:tbl>
    <w:p w14:paraId="353745A9" w14:textId="77777777" w:rsidR="003E5F31" w:rsidRPr="00A37538" w:rsidRDefault="003E5F31" w:rsidP="00BA0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7833BF" w14:textId="61A9D827" w:rsidR="00B404E7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14:paraId="4BD62CEE" w14:textId="77777777" w:rsidR="00BA095D" w:rsidRPr="00A37538" w:rsidRDefault="00BA095D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5E79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Единство судьбы земельных участков и прочно связанных с ними объектов провозглашено земельным и гражданским законодательством в качестве одного из основополагающих принципов, согласно которому все прочно связанные с земельными участками объекты следуют судьбе земельных участков. </w:t>
      </w:r>
    </w:p>
    <w:p w14:paraId="0A71CD4B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привести в соответствие с действующим законодательством документацию на объекты муниципальной собственности и обеспечить документацией формируемые земельные участки для муниципальных нужд.</w:t>
      </w:r>
    </w:p>
    <w:p w14:paraId="2AF7B869" w14:textId="77777777" w:rsidR="00A37538" w:rsidRDefault="00A37538" w:rsidP="00BA095D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3DA9F" w14:textId="72867B5A" w:rsidR="00A37538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2. Цели и задачи и программы</w:t>
      </w:r>
    </w:p>
    <w:p w14:paraId="2C37242E" w14:textId="77777777" w:rsidR="00BA095D" w:rsidRDefault="00BA095D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ADC76" w14:textId="7DC2D0DE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программы является эффективное </w:t>
      </w:r>
      <w:proofErr w:type="gramStart"/>
      <w:r w:rsidRPr="00A37538">
        <w:rPr>
          <w:rFonts w:ascii="Times New Roman" w:eastAsia="Times New Roman" w:hAnsi="Times New Roman" w:cs="Times New Roman"/>
          <w:sz w:val="28"/>
          <w:szCs w:val="28"/>
        </w:rPr>
        <w:t>управление  и</w:t>
      </w:r>
      <w:proofErr w:type="gramEnd"/>
      <w:r w:rsidRPr="00A37538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  муниципальной собственностью, формирование земельных участков    для    муниципальных    нужд.</w:t>
      </w:r>
    </w:p>
    <w:p w14:paraId="5C931896" w14:textId="0F01CA09" w:rsidR="00B404E7" w:rsidRPr="00A37538" w:rsidRDefault="00B404E7" w:rsidP="00B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sz w:val="28"/>
          <w:szCs w:val="28"/>
        </w:rPr>
        <w:t>Задачами реализации программы являются: формирование и постановка на кадастровый учет объектов муниципальной собственности; формирование земельных участков для муниципальных нужд, определение процедур, регулирующие земельно-имущественные отношения в поселении.</w:t>
      </w:r>
    </w:p>
    <w:p w14:paraId="12230DAF" w14:textId="77777777" w:rsidR="00B404E7" w:rsidRPr="00A37538" w:rsidRDefault="00B404E7" w:rsidP="00BA095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5D0A839" w14:textId="5A73D58C" w:rsidR="00B404E7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3. Сроки и этапы реализации Программы</w:t>
      </w:r>
    </w:p>
    <w:p w14:paraId="28D437B9" w14:textId="77777777" w:rsidR="00BA095D" w:rsidRPr="00A37538" w:rsidRDefault="00BA095D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26EA6" w14:textId="58E933BA" w:rsidR="00B404E7" w:rsidRPr="00A37538" w:rsidRDefault="00B404E7" w:rsidP="00BA095D">
      <w:pPr>
        <w:tabs>
          <w:tab w:val="left" w:pos="36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Этапы муниципальной программы не предусмотрены. </w:t>
      </w:r>
    </w:p>
    <w:p w14:paraId="73EB84E8" w14:textId="77777777" w:rsidR="00B404E7" w:rsidRPr="00A37538" w:rsidRDefault="00B404E7" w:rsidP="00BA095D">
      <w:pPr>
        <w:tabs>
          <w:tab w:val="left" w:pos="36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Pr="00A3753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1D627E" w:rsidRPr="00A3753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A37538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1D627E" w:rsidRPr="00A3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A37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</w:t>
      </w:r>
    </w:p>
    <w:p w14:paraId="2D56B7BC" w14:textId="77777777" w:rsidR="00B404E7" w:rsidRPr="00A37538" w:rsidRDefault="00B404E7" w:rsidP="00BA095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2D38016" w14:textId="706A8234" w:rsidR="00B404E7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программы</w:t>
      </w:r>
    </w:p>
    <w:p w14:paraId="41120877" w14:textId="77777777" w:rsidR="00BA095D" w:rsidRPr="00A37538" w:rsidRDefault="00BA095D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EB672" w14:textId="390E16F7" w:rsidR="00B404E7" w:rsidRPr="00A37538" w:rsidRDefault="00B404E7" w:rsidP="00B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sz w:val="28"/>
          <w:szCs w:val="28"/>
        </w:rPr>
        <w:t xml:space="preserve">Основным мероприятием для формирования и постановки на кадастровый учет объектов муниципальной собственности, а также формирования земельных участков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недвижимости. </w:t>
      </w:r>
    </w:p>
    <w:p w14:paraId="190A0A1C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основных мероприятий Программы приведен в приложении.</w:t>
      </w:r>
    </w:p>
    <w:p w14:paraId="7B73927F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14:paraId="1BC81D5B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Средства местного бюджета, направляемые на финансирование мероприятий программы, подлежат ежегодному уточнению при принятии нормативно-правого акта о местном бюджете на соответствующий финансовый год.</w:t>
      </w:r>
    </w:p>
    <w:p w14:paraId="0FD2BBDB" w14:textId="77777777" w:rsidR="00B404E7" w:rsidRPr="00A37538" w:rsidRDefault="00B404E7" w:rsidP="00BA09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D70E4" w14:textId="6BDB9592" w:rsidR="00B404E7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5. Методика оценки эффективности реализации программы</w:t>
      </w:r>
    </w:p>
    <w:p w14:paraId="6205E1CC" w14:textId="77777777" w:rsidR="00BA095D" w:rsidRPr="00A37538" w:rsidRDefault="00BA095D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09460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5.1. Оценка эффективности реализации муниципальной программы проводится ежегодно. </w:t>
      </w:r>
    </w:p>
    <w:p w14:paraId="3128ED89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0A2D5F4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5.2. Оценка эффективности реализации муниципальной программы осуществляется в два этапа.</w:t>
      </w:r>
    </w:p>
    <w:p w14:paraId="09AC538D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5.2.1. На первом этапе осуществляется оценка эффективности реализации основных мероприятий, входящих в состав муниципальной программы, и включает:</w:t>
      </w:r>
    </w:p>
    <w:p w14:paraId="330E0344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оценку степени реализации основных мероприятий и достижения ожидаемых непосредственных результатов их реализации;</w:t>
      </w:r>
    </w:p>
    <w:p w14:paraId="3BA026A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14:paraId="09F71A61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оценку эффективности использования финансовых средств;</w:t>
      </w:r>
    </w:p>
    <w:p w14:paraId="67BBA29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основных мероприятий, входящих в муниципальную программу (далее - оценка степени реализации основного мероприятия);</w:t>
      </w:r>
    </w:p>
    <w:p w14:paraId="2458C91B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5.2.2. 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7D27D344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5.3. Степень реализации мероприятий оценивается для каждого основного мероприятия, как доля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выполненных в полном объеме по следующей формуле:</w:t>
      </w:r>
    </w:p>
    <w:p w14:paraId="7C714978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/ М,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(1)</w:t>
      </w:r>
    </w:p>
    <w:p w14:paraId="5D9CE2D2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14:paraId="66B6780A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- количество мероприятий, выполненных в полном объеме, из числа мероприятий, запланированных к реализации в отчетном году;</w:t>
      </w:r>
    </w:p>
    <w:p w14:paraId="01280B1A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lastRenderedPageBreak/>
        <w:t>М - общее количество мероприятий, запланированных к реализации в отчетном году.</w:t>
      </w:r>
    </w:p>
    <w:p w14:paraId="783E946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Мероприятие может считаться выполненным в полном объеме при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стижении</w:t>
      </w:r>
      <w:proofErr w:type="spellEnd"/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14:paraId="13CFF07D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мероприятию;</w:t>
      </w:r>
    </w:p>
    <w:p w14:paraId="2B49ABED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по иным мероприятиям результаты реализации могут оцениваться как достижение или не достижение качественного результата.</w:t>
      </w:r>
    </w:p>
    <w:p w14:paraId="445565A2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5.4.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формуле:</w:t>
      </w:r>
    </w:p>
    <w:p w14:paraId="1B28DD1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(2)</w:t>
      </w:r>
    </w:p>
    <w:p w14:paraId="2D8EBD3B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14:paraId="57FE3AE0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>от-четном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4F25974A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- объемы финансовых средств, предусмотренные на реализацию соответствующего основного мероприятия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14:paraId="7029CBA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>5.Эффективность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использования финансовых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по следующей формуле:</w:t>
      </w:r>
    </w:p>
    <w:p w14:paraId="0E766A0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(3)</w:t>
      </w:r>
    </w:p>
    <w:p w14:paraId="40584DE2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средств;</w:t>
      </w:r>
    </w:p>
    <w:p w14:paraId="16B0A242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 (1);</w:t>
      </w:r>
    </w:p>
    <w:p w14:paraId="114D789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(2).</w:t>
      </w:r>
    </w:p>
    <w:p w14:paraId="64175486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5.6. Для оценки степени достижения целей и решения задач (далее - </w:t>
      </w:r>
      <w:proofErr w:type="spellStart"/>
      <w:proofErr w:type="gramStart"/>
      <w:r w:rsidRPr="00A37538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-пень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14:paraId="6E129090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lastRenderedPageBreak/>
        <w:t>5.6.1. Степень достижения планового значения целевого показателя рассчитывается последующим формуле:</w:t>
      </w:r>
    </w:p>
    <w:p w14:paraId="5940D621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A3753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(4)</w:t>
      </w:r>
    </w:p>
    <w:p w14:paraId="302CE161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целевого показателя основного мероприятия;</w:t>
      </w:r>
    </w:p>
    <w:p w14:paraId="44CF152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пф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- значение целевого показателя основного мероприятия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фактиче-ски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достигнутое на конец отчетного периода;</w:t>
      </w:r>
    </w:p>
    <w:p w14:paraId="576AC3D1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- плановое значение целевого показателя основного мероприятия.</w:t>
      </w:r>
    </w:p>
    <w:p w14:paraId="35E71C8B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5.6.2. Степень реализации основного мероприятия рассчитывается по формуле:</w:t>
      </w:r>
    </w:p>
    <w:p w14:paraId="481AB727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 = (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/ппз1 +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/ппз2 + …+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ппзn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)/n,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              (5)</w:t>
      </w:r>
    </w:p>
    <w:p w14:paraId="16AEB38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/п- степень реализации основного мероприятия;</w:t>
      </w:r>
    </w:p>
    <w:p w14:paraId="4729C62A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- степень достижения планового значения целевого показателя основного мероприятия (4);</w:t>
      </w:r>
    </w:p>
    <w:p w14:paraId="28A412B9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n - количество целевых показателей основного мероприятия.</w:t>
      </w:r>
    </w:p>
    <w:p w14:paraId="396F1867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ппз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&gt;1, его значение принимается равным 1.</w:t>
      </w:r>
    </w:p>
    <w:p w14:paraId="7607EF0C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5.7.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финансовых средств по следующей формуле:</w:t>
      </w:r>
    </w:p>
    <w:p w14:paraId="296A9214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/п=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/п *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(6)</w:t>
      </w:r>
    </w:p>
    <w:p w14:paraId="6549907C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/п- эффективность реализации основного мероприятия;</w:t>
      </w:r>
    </w:p>
    <w:p w14:paraId="5238DEF4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/п- степень реализации основного мероприятия (5);</w:t>
      </w:r>
    </w:p>
    <w:p w14:paraId="6ACE24C8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средств (3).</w:t>
      </w:r>
    </w:p>
    <w:p w14:paraId="01660D50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высокой в случае, если значение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 составляет не менее 0,90.</w:t>
      </w:r>
    </w:p>
    <w:p w14:paraId="431964E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 составляет не менее 0,80.</w:t>
      </w:r>
    </w:p>
    <w:p w14:paraId="40406CD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Эффективность реализации основного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>я  удовлетворительной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в случае, если значение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 составляет не менее 0,70.</w:t>
      </w:r>
    </w:p>
    <w:p w14:paraId="029BB279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2A1A7AF0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5.8. Для оценки степени достижения целей и решения задач (далее - </w:t>
      </w:r>
      <w:proofErr w:type="spellStart"/>
      <w:proofErr w:type="gramStart"/>
      <w:r w:rsidRPr="00A37538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-пень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14:paraId="54EB1EC2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lastRenderedPageBreak/>
        <w:t>5.8.1.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14:paraId="5B07D397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A37538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(7)</w:t>
      </w:r>
    </w:p>
    <w:p w14:paraId="675A839C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14:paraId="1677F2A2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ЗПмпф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14:paraId="12A3E71A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ЗПмпп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14:paraId="34E59767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5.8.2. Степень реализации муниципальной программы рассчитывается по формуле:</w:t>
      </w:r>
    </w:p>
    <w:p w14:paraId="66EE24C8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= (СДмппз1 + СДмппз2 + … +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СДмппзm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) / m,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 xml:space="preserve">где:   </w:t>
      </w:r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          (8)</w:t>
      </w:r>
    </w:p>
    <w:p w14:paraId="52BEA3EE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14:paraId="76A3B24E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 (7);</w:t>
      </w:r>
    </w:p>
    <w:p w14:paraId="00FC5A2B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m- количество целевых показателей, характеризующих цели и задачи муниципальной программы.</w:t>
      </w:r>
    </w:p>
    <w:p w14:paraId="6C1BD299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СДмппз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&gt;1, его значение принимается равным 1.</w:t>
      </w:r>
    </w:p>
    <w:p w14:paraId="026B338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5.9. Эффективность реализации муниципальной программы оценивается) по следующей формуле:</w:t>
      </w:r>
    </w:p>
    <w:p w14:paraId="6436D702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= 0,5*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+ 0,5*(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/п1*k1 +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/п2*k2 + …+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пj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) / j, где:</w:t>
      </w:r>
    </w:p>
    <w:p w14:paraId="78797C48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14:paraId="67A1DBAD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СРмп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 (8);</w:t>
      </w:r>
    </w:p>
    <w:p w14:paraId="47757010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/п- эффективность реализации основного мероприятия (6);</w:t>
      </w:r>
    </w:p>
    <w:p w14:paraId="7F58E51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k1, k2, </w:t>
      </w:r>
      <w:proofErr w:type="gramStart"/>
      <w:r w:rsidRPr="00A37538">
        <w:rPr>
          <w:rFonts w:ascii="Times New Roman" w:hAnsi="Times New Roman" w:cs="Times New Roman"/>
          <w:sz w:val="28"/>
          <w:szCs w:val="28"/>
        </w:rPr>
        <w:t>…,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kj</w:t>
      </w:r>
      <w:proofErr w:type="spellEnd"/>
      <w:proofErr w:type="gramEnd"/>
      <w:r w:rsidRPr="00A37538">
        <w:rPr>
          <w:rFonts w:ascii="Times New Roman" w:hAnsi="Times New Roman" w:cs="Times New Roman"/>
          <w:sz w:val="28"/>
          <w:szCs w:val="28"/>
        </w:rPr>
        <w:t xml:space="preserve"> - коэффициенты значимости основного мероприятия для до-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стижения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целей муниципальной программы, определяемый в методике оценки эффективности реализации муниципальной программы ее координатором. </w:t>
      </w:r>
    </w:p>
    <w:p w14:paraId="10595D94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По умолчанию коэффициент значимости определяется по формуле:</w:t>
      </w:r>
    </w:p>
    <w:p w14:paraId="57C41524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Фj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14:paraId="002BED02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Фj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(кассового исполнения) на реализацию j-того основного мероприятия в отчетном году;</w:t>
      </w:r>
    </w:p>
    <w:p w14:paraId="3030212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Ф - объем фактических расходов (кассового исполнения) на реализацию муниципальной программы;</w:t>
      </w:r>
    </w:p>
    <w:p w14:paraId="417463DB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j - количество основных мероприятий.</w:t>
      </w:r>
    </w:p>
    <w:p w14:paraId="2927A180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/п составляет не менее 0,90.</w:t>
      </w:r>
    </w:p>
    <w:p w14:paraId="706B7647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14:paraId="65A56645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37538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Pr="00A37538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14:paraId="1551553D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6C3FB569" w14:textId="77777777" w:rsidR="00B404E7" w:rsidRPr="00A37538" w:rsidRDefault="00B404E7" w:rsidP="00BA095D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F7C72" w14:textId="16B42E59" w:rsidR="00B404E7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6. Механизм реализации муниципальной программы                                             и контроль её выполнения</w:t>
      </w:r>
    </w:p>
    <w:p w14:paraId="1962BAA4" w14:textId="77777777" w:rsidR="00BA095D" w:rsidRPr="00A37538" w:rsidRDefault="00BA095D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F612A1" w14:textId="282E8EE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Текущее управление осуществляется координатором программы – отделом ЖКХ и ТЭК администрации Старомышастовского сельского поселения.</w:t>
      </w:r>
    </w:p>
    <w:p w14:paraId="003595F1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Координатор программы:</w:t>
      </w:r>
    </w:p>
    <w:p w14:paraId="22C5DDCC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14:paraId="1BDAAB23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- осуществляет мониторинг и анализ отчетов;</w:t>
      </w:r>
    </w:p>
    <w:p w14:paraId="2EE41F47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- проводит оценку эффективности программы;</w:t>
      </w:r>
    </w:p>
    <w:p w14:paraId="0090BE2A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- готовит годовой отчет о ходе реализации программы;</w:t>
      </w:r>
    </w:p>
    <w:p w14:paraId="4BDBFCCA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</w:p>
    <w:p w14:paraId="517DBFAD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программы на официальном сайте в сети «Интернет»;</w:t>
      </w:r>
    </w:p>
    <w:p w14:paraId="602F4389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программой.</w:t>
      </w:r>
    </w:p>
    <w:p w14:paraId="103EC9FF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Координатор программы ежеквартально, до 20-го числа (за исключением отчетного периода), предоставляет главе Старомышастовского сельского поселения Динского района отчетность об объемах и источниках финансирования программы в разрезе мероприятий. </w:t>
      </w:r>
    </w:p>
    <w:p w14:paraId="53D7EC57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Координатор программы ежегодно, до 15 февраля года, следующего за отчетным годом, готовит доклад о ходе реализации муниципальной программы на бумажных и электронных носителях.</w:t>
      </w:r>
    </w:p>
    <w:p w14:paraId="1D92A1FF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Контроль хода выполнения программы осуществляет финансовый отдел администрации Старомышастовского сельского поселения Динского района.</w:t>
      </w:r>
    </w:p>
    <w:p w14:paraId="1D5D65B1" w14:textId="77777777" w:rsidR="00B404E7" w:rsidRPr="00A37538" w:rsidRDefault="00B404E7" w:rsidP="00BA095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312F7AB" w14:textId="7B9EE2CB" w:rsidR="00B404E7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7. Оценка социально-экономической эффективности Программы</w:t>
      </w:r>
    </w:p>
    <w:p w14:paraId="196F6EF3" w14:textId="77777777" w:rsidR="00BA095D" w:rsidRPr="00A37538" w:rsidRDefault="00BA095D" w:rsidP="00BA09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B40FB9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sz w:val="28"/>
          <w:szCs w:val="28"/>
        </w:rPr>
        <w:t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социальную, инженерную и транспортные инфраструктуры.</w:t>
      </w:r>
    </w:p>
    <w:p w14:paraId="774BAD2A" w14:textId="77777777" w:rsidR="00A37538" w:rsidRDefault="00A37538" w:rsidP="00BA095D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BF350" w14:textId="630014A7" w:rsidR="00B404E7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8. Механизм реализации Программы</w:t>
      </w:r>
    </w:p>
    <w:p w14:paraId="1525233C" w14:textId="77777777" w:rsidR="00BA095D" w:rsidRPr="00A37538" w:rsidRDefault="00BA095D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CBFA1" w14:textId="77777777" w:rsidR="00B404E7" w:rsidRPr="00A37538" w:rsidRDefault="00B404E7" w:rsidP="00B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sz w:val="28"/>
          <w:szCs w:val="28"/>
        </w:rPr>
        <w:t>Данная Программа реализуется путем подготовки необходимой документации для формирования и постановки на кадастровый учет обновляемой муниципальной собственности, подготовки необходимых документов для образования земельных участков для муниципальных нужд, подготовки необходимой документации и ее рассылки.</w:t>
      </w:r>
    </w:p>
    <w:p w14:paraId="79406724" w14:textId="77777777" w:rsidR="00B404E7" w:rsidRPr="00A37538" w:rsidRDefault="00B404E7" w:rsidP="00BA095D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6C1C03F" w14:textId="4CC58319" w:rsidR="00B404E7" w:rsidRDefault="00B404E7" w:rsidP="00BA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538">
        <w:rPr>
          <w:rFonts w:ascii="Times New Roman" w:hAnsi="Times New Roman" w:cs="Times New Roman"/>
          <w:b/>
          <w:sz w:val="28"/>
          <w:szCs w:val="28"/>
        </w:rPr>
        <w:t>9. Организация управления Программой и контроль за ходом ее реализации</w:t>
      </w:r>
    </w:p>
    <w:p w14:paraId="504328CD" w14:textId="77777777" w:rsidR="00BA095D" w:rsidRPr="00A37538" w:rsidRDefault="00BA095D" w:rsidP="00BA09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A498AD" w14:textId="3D662AD0" w:rsidR="00B404E7" w:rsidRPr="00A37538" w:rsidRDefault="00B404E7" w:rsidP="00B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sz w:val="28"/>
          <w:szCs w:val="28"/>
        </w:rPr>
        <w:t>Контроль реализации Программы осуществляет администрация Старомышастовского сельского поселения Динского района и Совет Старомышастовского сельского поселения Динского района. Конкретные формы и методы управления реализацией Программы определяются главой Старомышастовского сельского поселения Динского района с учетом структуры Программы.</w:t>
      </w:r>
    </w:p>
    <w:p w14:paraId="13854D06" w14:textId="77777777" w:rsidR="006439D9" w:rsidRPr="00A37538" w:rsidRDefault="006439D9" w:rsidP="00BA095D">
      <w:pPr>
        <w:spacing w:after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1B252E" w14:textId="77777777" w:rsidR="00A37538" w:rsidRDefault="00B404E7" w:rsidP="00BA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439D9" w:rsidRPr="00A37538">
        <w:rPr>
          <w:rFonts w:ascii="Times New Roman" w:hAnsi="Times New Roman" w:cs="Times New Roman"/>
          <w:sz w:val="28"/>
          <w:szCs w:val="28"/>
        </w:rPr>
        <w:t xml:space="preserve"> </w:t>
      </w:r>
      <w:r w:rsidRPr="00A37538">
        <w:rPr>
          <w:rFonts w:ascii="Times New Roman" w:hAnsi="Times New Roman" w:cs="Times New Roman"/>
          <w:sz w:val="28"/>
          <w:szCs w:val="28"/>
        </w:rPr>
        <w:t>ЖКХ и ТЭК</w:t>
      </w:r>
    </w:p>
    <w:p w14:paraId="442FA9FB" w14:textId="1A246069" w:rsidR="00A37538" w:rsidRDefault="00A37538" w:rsidP="00BA0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Старомышастовского</w:t>
      </w:r>
    </w:p>
    <w:p w14:paraId="6B65D075" w14:textId="31D4D0BB" w:rsidR="00B404E7" w:rsidRPr="00A37538" w:rsidRDefault="00A37538" w:rsidP="00BA095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404E7" w:rsidRPr="00A37538" w:rsidSect="006439D9">
          <w:pgSz w:w="11906" w:h="16838"/>
          <w:pgMar w:top="1134" w:right="850" w:bottom="1134" w:left="1701" w:header="426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04E7" w:rsidRPr="00A375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39D9"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Е. И. Копий </w:t>
      </w:r>
      <w:r w:rsidR="00B404E7"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953"/>
      </w:tblGrid>
      <w:tr w:rsidR="00B404E7" w:rsidRPr="00A37538" w14:paraId="7B208C9F" w14:textId="77777777" w:rsidTr="001D627E">
        <w:tc>
          <w:tcPr>
            <w:tcW w:w="9782" w:type="dxa"/>
          </w:tcPr>
          <w:p w14:paraId="3BFB0EBE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3" w:type="dxa"/>
          </w:tcPr>
          <w:p w14:paraId="29715AC7" w14:textId="77777777" w:rsidR="00B404E7" w:rsidRPr="00A37538" w:rsidRDefault="00B404E7" w:rsidP="00FD5F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ПРИЛОЖЕНИЕ №1</w:t>
            </w:r>
          </w:p>
          <w:p w14:paraId="7CB45044" w14:textId="77777777" w:rsidR="00B404E7" w:rsidRPr="00A37538" w:rsidRDefault="00B404E7" w:rsidP="00FD5F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 муниципальной программе </w:t>
            </w:r>
          </w:p>
          <w:p w14:paraId="2C7847F3" w14:textId="77777777" w:rsidR="00B404E7" w:rsidRPr="00A37538" w:rsidRDefault="00B404E7" w:rsidP="00FD5F1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A37538">
              <w:rPr>
                <w:rFonts w:ascii="Times New Roman" w:hAnsi="Times New Roman" w:cs="Times New Roman"/>
                <w:sz w:val="27"/>
                <w:szCs w:val="27"/>
              </w:rPr>
              <w:t>Мероприятия в сфере земельных и имущественных отношений в Старомышастовском сельском поселении на 20</w:t>
            </w:r>
            <w:r w:rsidR="001D627E" w:rsidRPr="00A37538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Pr="00A37538">
              <w:rPr>
                <w:rFonts w:ascii="Times New Roman" w:hAnsi="Times New Roman" w:cs="Times New Roman"/>
                <w:sz w:val="27"/>
                <w:szCs w:val="27"/>
              </w:rPr>
              <w:t>-202</w:t>
            </w:r>
            <w:r w:rsidR="001D627E" w:rsidRPr="00A3753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A37538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  <w:p w14:paraId="1D6D09E0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2ABF9D15" w14:textId="77777777" w:rsidR="00B404E7" w:rsidRPr="00FD5F1A" w:rsidRDefault="00B404E7" w:rsidP="00FD5F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F1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p w14:paraId="13FA0912" w14:textId="77777777" w:rsidR="00B404E7" w:rsidRPr="00FD5F1A" w:rsidRDefault="00B404E7" w:rsidP="00FD5F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F1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FD5F1A">
        <w:rPr>
          <w:rFonts w:ascii="Times New Roman" w:hAnsi="Times New Roman" w:cs="Times New Roman"/>
          <w:b/>
          <w:bCs/>
          <w:sz w:val="28"/>
          <w:szCs w:val="28"/>
        </w:rPr>
        <w:t>Мероприятия в сфере земельных и имущественных отношений в Старомышастовском сельском поселении на 20</w:t>
      </w:r>
      <w:r w:rsidR="001D627E" w:rsidRPr="00FD5F1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FD5F1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D627E" w:rsidRPr="00FD5F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5F1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FD5F1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7A3AB43A" w14:textId="77777777" w:rsidR="00B404E7" w:rsidRPr="00A37538" w:rsidRDefault="00B404E7" w:rsidP="00A3753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22"/>
        <w:gridCol w:w="2140"/>
        <w:gridCol w:w="2140"/>
        <w:gridCol w:w="3365"/>
        <w:gridCol w:w="2717"/>
      </w:tblGrid>
      <w:tr w:rsidR="00B404E7" w:rsidRPr="00A37538" w14:paraId="6D56DB3A" w14:textId="77777777" w:rsidTr="00083F43">
        <w:trPr>
          <w:jc w:val="center"/>
        </w:trPr>
        <w:tc>
          <w:tcPr>
            <w:tcW w:w="817" w:type="dxa"/>
          </w:tcPr>
          <w:p w14:paraId="39211A38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4522" w:type="dxa"/>
          </w:tcPr>
          <w:p w14:paraId="45F7A7A4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140" w:type="dxa"/>
          </w:tcPr>
          <w:p w14:paraId="48E71B7D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Источник финансирования</w:t>
            </w:r>
          </w:p>
        </w:tc>
        <w:tc>
          <w:tcPr>
            <w:tcW w:w="2140" w:type="dxa"/>
          </w:tcPr>
          <w:p w14:paraId="65166D3D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 финансирования</w:t>
            </w:r>
          </w:p>
          <w:p w14:paraId="2869AD68" w14:textId="77777777" w:rsidR="00B404E7" w:rsidRPr="00A37538" w:rsidRDefault="00B404E7" w:rsidP="00A37538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тыс. </w:t>
            </w:r>
            <w:proofErr w:type="spellStart"/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руб</w:t>
            </w:r>
            <w:proofErr w:type="spellEnd"/>
          </w:p>
        </w:tc>
        <w:tc>
          <w:tcPr>
            <w:tcW w:w="3365" w:type="dxa"/>
          </w:tcPr>
          <w:p w14:paraId="792E2600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Непосредственный результат реализации мероприятия</w:t>
            </w:r>
          </w:p>
        </w:tc>
        <w:tc>
          <w:tcPr>
            <w:tcW w:w="2717" w:type="dxa"/>
          </w:tcPr>
          <w:p w14:paraId="7A74C92E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Участник муниципальной программы</w:t>
            </w:r>
          </w:p>
        </w:tc>
      </w:tr>
      <w:tr w:rsidR="00B404E7" w:rsidRPr="00A37538" w14:paraId="1A773717" w14:textId="77777777" w:rsidTr="00083F43">
        <w:trPr>
          <w:trHeight w:val="3853"/>
          <w:jc w:val="center"/>
        </w:trPr>
        <w:tc>
          <w:tcPr>
            <w:tcW w:w="817" w:type="dxa"/>
          </w:tcPr>
          <w:p w14:paraId="3825211A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14:paraId="0373C4FB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522" w:type="dxa"/>
          </w:tcPr>
          <w:p w14:paraId="0B587F31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Изготовление топографических съемок, градостроительных заключений, межевых и технических планов на объекты муниципальной собственности, на формирование земельных участков для муниципальных нужд, публикации в СМИ, Старомышастовского сельского поселения.</w:t>
            </w:r>
          </w:p>
        </w:tc>
        <w:tc>
          <w:tcPr>
            <w:tcW w:w="2140" w:type="dxa"/>
          </w:tcPr>
          <w:p w14:paraId="5D144281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местный бюджет</w:t>
            </w:r>
          </w:p>
          <w:p w14:paraId="6D48488B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0" w:type="dxa"/>
          </w:tcPr>
          <w:p w14:paraId="0913FC1A" w14:textId="0DAF9B81" w:rsidR="00B404E7" w:rsidRPr="00A37538" w:rsidRDefault="002C6AC9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560ADE">
              <w:rPr>
                <w:rFonts w:ascii="Times New Roman" w:eastAsia="Times New Roman" w:hAnsi="Times New Roman" w:cs="Times New Roman"/>
                <w:sz w:val="27"/>
                <w:szCs w:val="27"/>
              </w:rPr>
              <w:t>37</w:t>
            </w:r>
            <w:r w:rsidR="001D627E"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000</w:t>
            </w:r>
          </w:p>
        </w:tc>
        <w:tc>
          <w:tcPr>
            <w:tcW w:w="3365" w:type="dxa"/>
          </w:tcPr>
          <w:p w14:paraId="5EBB31CF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Получение топографических съемок, градостроительных заключений, межевых и технических планов, схем образования земельных участков, определение среднего уровня цен на земельные участки.</w:t>
            </w:r>
          </w:p>
          <w:p w14:paraId="4E72AD29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Публикации в СМИ, отправка корреспонденции заказными письмами.</w:t>
            </w:r>
          </w:p>
        </w:tc>
        <w:tc>
          <w:tcPr>
            <w:tcW w:w="2717" w:type="dxa"/>
          </w:tcPr>
          <w:p w14:paraId="2069EB5E" w14:textId="77777777" w:rsidR="00B404E7" w:rsidRPr="00A37538" w:rsidRDefault="00B404E7" w:rsidP="00A375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7538">
              <w:rPr>
                <w:rFonts w:ascii="Times New Roman" w:eastAsia="Times New Roman" w:hAnsi="Times New Roman" w:cs="Times New Roman"/>
                <w:sz w:val="27"/>
                <w:szCs w:val="27"/>
              </w:rPr>
              <w:t>администрация Старомышастовского сельского поселения</w:t>
            </w:r>
          </w:p>
        </w:tc>
      </w:tr>
    </w:tbl>
    <w:p w14:paraId="6A891AD6" w14:textId="77777777" w:rsidR="00B404E7" w:rsidRPr="00A37538" w:rsidRDefault="00B404E7" w:rsidP="00A37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</w:r>
      <w:r w:rsidRPr="00A375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</w:t>
      </w:r>
      <w:bookmarkStart w:id="0" w:name="_MON_1572244032"/>
      <w:bookmarkStart w:id="1" w:name="_MON_1572244143"/>
      <w:bookmarkStart w:id="2" w:name="_MON_1572244152"/>
      <w:bookmarkStart w:id="3" w:name="_MON_1572244158"/>
      <w:bookmarkEnd w:id="0"/>
      <w:bookmarkEnd w:id="1"/>
      <w:bookmarkEnd w:id="2"/>
      <w:bookmarkEnd w:id="3"/>
    </w:p>
    <w:p w14:paraId="28D76766" w14:textId="77777777" w:rsidR="00B404E7" w:rsidRPr="00A37538" w:rsidRDefault="00B404E7" w:rsidP="00A37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67DDB" w14:textId="77777777" w:rsidR="00B404E7" w:rsidRPr="00A37538" w:rsidRDefault="00B404E7" w:rsidP="00A3753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7378B" w14:textId="77777777" w:rsidR="00B404E7" w:rsidRPr="00A37538" w:rsidRDefault="00B404E7" w:rsidP="00FD5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315A8213" w14:textId="77777777" w:rsidR="00B404E7" w:rsidRPr="00A37538" w:rsidRDefault="00B404E7" w:rsidP="00FD5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83CDDAD" w14:textId="77777777" w:rsidR="00B404E7" w:rsidRPr="00A37538" w:rsidRDefault="00B404E7" w:rsidP="00FD5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к постановлению администрации</w:t>
      </w:r>
    </w:p>
    <w:p w14:paraId="521140B0" w14:textId="77777777" w:rsidR="00B404E7" w:rsidRPr="00A37538" w:rsidRDefault="00B404E7" w:rsidP="00FD5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Старомышастовского сельского</w:t>
      </w:r>
    </w:p>
    <w:p w14:paraId="7AEB901A" w14:textId="77777777" w:rsidR="00B404E7" w:rsidRPr="00A37538" w:rsidRDefault="00B404E7" w:rsidP="00FD5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поселения Динского района</w:t>
      </w:r>
    </w:p>
    <w:p w14:paraId="3A04326D" w14:textId="77777777" w:rsidR="00B404E7" w:rsidRPr="00A37538" w:rsidRDefault="00B404E7" w:rsidP="00FD5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от __________ г. № _____</w:t>
      </w:r>
    </w:p>
    <w:p w14:paraId="4E0F5889" w14:textId="77777777" w:rsidR="00B404E7" w:rsidRPr="00A37538" w:rsidRDefault="00B404E7" w:rsidP="00FD5F1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DC470E9" w14:textId="77777777" w:rsidR="00B404E7" w:rsidRPr="00FD5F1A" w:rsidRDefault="00B404E7" w:rsidP="00FD5F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F1A">
        <w:rPr>
          <w:rFonts w:ascii="Times New Roman" w:hAnsi="Times New Roman" w:cs="Times New Roman"/>
          <w:b/>
          <w:bCs/>
          <w:sz w:val="28"/>
          <w:szCs w:val="28"/>
        </w:rPr>
        <w:t>Таблица 1. Перечень и описание мероприятий муниципальной программы Старомышастовского сельского поселения Динского района «Мероприятия в сфере земельных и имущественных отношений в Старомышастовском сельском поселении на 20</w:t>
      </w:r>
      <w:r w:rsidR="001D627E" w:rsidRPr="00FD5F1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FD5F1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D627E" w:rsidRPr="00FD5F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5F1A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tbl>
      <w:tblPr>
        <w:tblStyle w:val="aa"/>
        <w:tblW w:w="15701" w:type="dxa"/>
        <w:jc w:val="center"/>
        <w:tblLook w:val="04A0" w:firstRow="1" w:lastRow="0" w:firstColumn="1" w:lastColumn="0" w:noHBand="0" w:noVBand="1"/>
      </w:tblPr>
      <w:tblGrid>
        <w:gridCol w:w="2346"/>
        <w:gridCol w:w="1917"/>
        <w:gridCol w:w="4157"/>
        <w:gridCol w:w="2805"/>
        <w:gridCol w:w="1536"/>
        <w:gridCol w:w="1538"/>
        <w:gridCol w:w="1402"/>
      </w:tblGrid>
      <w:tr w:rsidR="00B404E7" w:rsidRPr="00A37538" w14:paraId="7EFC58CD" w14:textId="77777777" w:rsidTr="00BA095D">
        <w:trPr>
          <w:jc w:val="center"/>
        </w:trPr>
        <w:tc>
          <w:tcPr>
            <w:tcW w:w="2194" w:type="dxa"/>
          </w:tcPr>
          <w:p w14:paraId="2A15B85B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538">
              <w:rPr>
                <w:rFonts w:ascii="Times New Roman" w:hAnsi="Times New Roman" w:cs="Times New Roman"/>
                <w:b/>
              </w:rPr>
              <w:t xml:space="preserve">Наименование мероприятия      </w:t>
            </w:r>
          </w:p>
        </w:tc>
        <w:tc>
          <w:tcPr>
            <w:tcW w:w="1917" w:type="dxa"/>
          </w:tcPr>
          <w:p w14:paraId="1E4E4AB6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4219" w:type="dxa"/>
          </w:tcPr>
          <w:p w14:paraId="3C94DED1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Описание мероприятия</w:t>
            </w:r>
          </w:p>
        </w:tc>
        <w:tc>
          <w:tcPr>
            <w:tcW w:w="2835" w:type="dxa"/>
          </w:tcPr>
          <w:p w14:paraId="3634C255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Общий объем финансирования (тыс. руб.)</w:t>
            </w:r>
          </w:p>
        </w:tc>
        <w:tc>
          <w:tcPr>
            <w:tcW w:w="1559" w:type="dxa"/>
          </w:tcPr>
          <w:p w14:paraId="210FF885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20</w:t>
            </w:r>
            <w:r w:rsidR="001D627E" w:rsidRPr="00A37538">
              <w:rPr>
                <w:rFonts w:ascii="Times New Roman" w:hAnsi="Times New Roman" w:cs="Times New Roman"/>
                <w:b/>
              </w:rPr>
              <w:t>21</w:t>
            </w:r>
          </w:p>
          <w:p w14:paraId="7CBDBE49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559" w:type="dxa"/>
          </w:tcPr>
          <w:p w14:paraId="1639EAA9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20</w:t>
            </w:r>
            <w:r w:rsidR="001D627E" w:rsidRPr="00A37538">
              <w:rPr>
                <w:rFonts w:ascii="Times New Roman" w:hAnsi="Times New Roman" w:cs="Times New Roman"/>
                <w:b/>
              </w:rPr>
              <w:t>22</w:t>
            </w:r>
          </w:p>
          <w:p w14:paraId="46EC1DDA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418" w:type="dxa"/>
          </w:tcPr>
          <w:p w14:paraId="6B420078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202</w:t>
            </w:r>
            <w:r w:rsidR="001D627E" w:rsidRPr="00A37538">
              <w:rPr>
                <w:rFonts w:ascii="Times New Roman" w:hAnsi="Times New Roman" w:cs="Times New Roman"/>
                <w:b/>
              </w:rPr>
              <w:t>3</w:t>
            </w:r>
          </w:p>
          <w:p w14:paraId="5E18F859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B404E7" w:rsidRPr="00A37538" w14:paraId="1B9DB5E6" w14:textId="77777777" w:rsidTr="00560ADE">
        <w:trPr>
          <w:jc w:val="center"/>
        </w:trPr>
        <w:tc>
          <w:tcPr>
            <w:tcW w:w="2194" w:type="dxa"/>
          </w:tcPr>
          <w:p w14:paraId="126BC413" w14:textId="77777777" w:rsidR="00B404E7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7538">
              <w:rPr>
                <w:rFonts w:ascii="Times New Roman" w:hAnsi="Times New Roman" w:cs="Times New Roman"/>
                <w:sz w:val="23"/>
                <w:szCs w:val="23"/>
              </w:rPr>
              <w:t>1.Формирование и постановка на кадастровый учет объектов муниципальной собственности, формирование земельных участков для муниципальных нужд, защита земель от сорной и карантинной растительности</w:t>
            </w:r>
          </w:p>
          <w:p w14:paraId="00F3F9C0" w14:textId="77777777" w:rsidR="00BA095D" w:rsidRDefault="00BA095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69F9752" w14:textId="2AB72834" w:rsidR="00BA095D" w:rsidRDefault="00BA095D" w:rsidP="00BA095D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proofErr w:type="gramStart"/>
            <w:r w:rsidR="00DE4CAC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одержание имущества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находящегося в казне Старомышастовского сельского поселения </w:t>
            </w:r>
          </w:p>
          <w:p w14:paraId="65E09A97" w14:textId="77777777" w:rsidR="00BA095D" w:rsidRDefault="00BA095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8D5F2D" w14:textId="77777777" w:rsidR="00BA095D" w:rsidRDefault="00BA095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5D35BC" w14:textId="77777777" w:rsidR="00BA095D" w:rsidRDefault="00BA095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6839A09" w14:textId="77777777" w:rsidR="00BA095D" w:rsidRDefault="00BA095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63B73B" w14:textId="77777777" w:rsidR="00BA095D" w:rsidRDefault="00BA095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209395" w14:textId="77777777" w:rsidR="00BA095D" w:rsidRDefault="00BA095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1E7B4F2" w14:textId="217914D2" w:rsidR="00BA095D" w:rsidRPr="00A37538" w:rsidRDefault="00BA095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7" w:type="dxa"/>
          </w:tcPr>
          <w:p w14:paraId="21158726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3753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 сельского поселения</w:t>
            </w:r>
          </w:p>
        </w:tc>
        <w:tc>
          <w:tcPr>
            <w:tcW w:w="4219" w:type="dxa"/>
          </w:tcPr>
          <w:p w14:paraId="51EE9179" w14:textId="1CA4478C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7538">
              <w:rPr>
                <w:rFonts w:ascii="Times New Roman" w:hAnsi="Times New Roman" w:cs="Times New Roman"/>
                <w:sz w:val="23"/>
                <w:szCs w:val="23"/>
              </w:rPr>
              <w:t xml:space="preserve">1.1. </w:t>
            </w:r>
            <w:r w:rsidRPr="00A37538">
              <w:rPr>
                <w:rFonts w:ascii="Times New Roman" w:hAnsi="Times New Roman" w:cs="Times New Roman"/>
              </w:rPr>
              <w:t>Формирование и постановка на кадастровый учет</w:t>
            </w:r>
            <w:r w:rsidR="00FF5382">
              <w:rPr>
                <w:rFonts w:ascii="Times New Roman" w:hAnsi="Times New Roman" w:cs="Times New Roman"/>
              </w:rPr>
              <w:t xml:space="preserve"> </w:t>
            </w:r>
            <w:r w:rsidRPr="00A37538">
              <w:rPr>
                <w:rFonts w:ascii="Times New Roman" w:hAnsi="Times New Roman" w:cs="Times New Roman"/>
              </w:rPr>
              <w:t>объектов муниципальной собственности; формирование земельных участков для муниципальных нужд.</w:t>
            </w:r>
          </w:p>
          <w:p w14:paraId="484FB289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34811AF8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7538">
              <w:rPr>
                <w:rFonts w:ascii="Times New Roman" w:hAnsi="Times New Roman" w:cs="Times New Roman"/>
              </w:rPr>
              <w:t>1.2. Определение среднего уровня цен на земельные участки.</w:t>
            </w:r>
          </w:p>
          <w:p w14:paraId="57F476D5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87FA1F1" w14:textId="6559998D" w:rsidR="00B57EEE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7538">
              <w:rPr>
                <w:rFonts w:ascii="Times New Roman" w:hAnsi="Times New Roman" w:cs="Times New Roman"/>
              </w:rPr>
              <w:t xml:space="preserve">1.3 </w:t>
            </w:r>
            <w:r w:rsidR="00B57EEE" w:rsidRPr="00A37538">
              <w:rPr>
                <w:rFonts w:ascii="Times New Roman" w:hAnsi="Times New Roman" w:cs="Times New Roman"/>
              </w:rPr>
              <w:t>Подготовка технических планов объектов муниципальной собственности</w:t>
            </w:r>
          </w:p>
          <w:p w14:paraId="3964B24E" w14:textId="67192C61" w:rsidR="00FF5382" w:rsidRDefault="00FF538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BC88178" w14:textId="661BB893" w:rsidR="00FF5382" w:rsidRDefault="00FF538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084D364" w14:textId="12AE8410" w:rsidR="00FF5382" w:rsidRDefault="00FF538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C0D2065" w14:textId="5DE3DEB9" w:rsidR="00FF5382" w:rsidRP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E4CAC">
              <w:rPr>
                <w:rFonts w:ascii="Times New Roman" w:hAnsi="Times New Roman" w:cs="Times New Roman"/>
                <w:bCs/>
              </w:rPr>
              <w:t>2. 1</w:t>
            </w:r>
            <w:r>
              <w:rPr>
                <w:rFonts w:ascii="Times New Roman" w:hAnsi="Times New Roman" w:cs="Times New Roman"/>
                <w:bCs/>
              </w:rPr>
              <w:t xml:space="preserve"> Содержание сельскохозяйственной розничной ярмарки </w:t>
            </w:r>
          </w:p>
          <w:p w14:paraId="33748F37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14:paraId="19A703B4" w14:textId="1D644B41" w:rsidR="00B404E7" w:rsidRPr="00A37538" w:rsidRDefault="00221683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753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  <w:r w:rsidR="00131F64" w:rsidRPr="00A37538">
              <w:rPr>
                <w:rFonts w:ascii="Times New Roman" w:hAnsi="Times New Roman" w:cs="Times New Roman"/>
                <w:sz w:val="23"/>
                <w:szCs w:val="23"/>
              </w:rPr>
              <w:t>92 000</w:t>
            </w:r>
          </w:p>
          <w:p w14:paraId="3745D83F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85CA26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A8BE70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9EB617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7BC5D4F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546815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7538">
              <w:rPr>
                <w:rFonts w:ascii="Times New Roman" w:hAnsi="Times New Roman" w:cs="Times New Roman"/>
                <w:sz w:val="23"/>
                <w:szCs w:val="23"/>
              </w:rPr>
              <w:t>8 000</w:t>
            </w:r>
          </w:p>
          <w:p w14:paraId="3129B2F0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7C27BB4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B106C0C" w14:textId="4D02CCB1" w:rsidR="00B404E7" w:rsidRDefault="002C6AC9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753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45DD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221683" w:rsidRPr="00A3753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E4CAC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B57EEE" w:rsidRPr="00A37538">
              <w:rPr>
                <w:rFonts w:ascii="Times New Roman" w:hAnsi="Times New Roman" w:cs="Times New Roman"/>
                <w:sz w:val="23"/>
                <w:szCs w:val="23"/>
              </w:rPr>
              <w:t>000</w:t>
            </w:r>
          </w:p>
          <w:p w14:paraId="1AB6065C" w14:textId="7F73801C" w:rsid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06B2E7" w14:textId="5509FDCA" w:rsid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B5A1F39" w14:textId="4B6CBCAD" w:rsid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58F1323" w14:textId="7CDDFAD4" w:rsid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06F4C8C" w14:textId="2CE7884A" w:rsidR="00DE4CAC" w:rsidRPr="00A37538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32 000</w:t>
            </w:r>
          </w:p>
          <w:p w14:paraId="700E0962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8AECB6" w14:textId="2B1D1CC7" w:rsidR="00B57EEE" w:rsidRPr="00A37538" w:rsidRDefault="00B57EEE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753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92 000</w:t>
            </w:r>
          </w:p>
          <w:p w14:paraId="1DA7E28D" w14:textId="77777777" w:rsidR="00B57EEE" w:rsidRPr="00A37538" w:rsidRDefault="00B57EEE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AB0C4B" w14:textId="77777777" w:rsidR="00B57EEE" w:rsidRPr="00A37538" w:rsidRDefault="00B57EEE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903879D" w14:textId="77777777" w:rsidR="00B57EEE" w:rsidRPr="00A37538" w:rsidRDefault="00B57EEE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776813A" w14:textId="77777777" w:rsidR="00B57EEE" w:rsidRPr="00A37538" w:rsidRDefault="00B57EEE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8487D31" w14:textId="77777777" w:rsidR="00B57EEE" w:rsidRPr="00A37538" w:rsidRDefault="00B57EEE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FF782AA" w14:textId="77777777" w:rsidR="00B57EEE" w:rsidRPr="00A37538" w:rsidRDefault="00B57EEE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37538">
              <w:rPr>
                <w:rFonts w:ascii="Times New Roman" w:hAnsi="Times New Roman" w:cs="Times New Roman"/>
                <w:sz w:val="23"/>
                <w:szCs w:val="23"/>
              </w:rPr>
              <w:t>8 000</w:t>
            </w:r>
          </w:p>
          <w:p w14:paraId="455C80A2" w14:textId="77777777" w:rsidR="00B57EEE" w:rsidRPr="00A37538" w:rsidRDefault="00B57EEE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6811205" w14:textId="77777777" w:rsidR="00131F64" w:rsidRPr="00A37538" w:rsidRDefault="00131F64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9B1FEB" w14:textId="59CE5808" w:rsidR="00B57EEE" w:rsidRPr="00A37538" w:rsidRDefault="00945DD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21683" w:rsidRPr="00A3753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57EEE" w:rsidRPr="00A37538">
              <w:rPr>
                <w:rFonts w:ascii="Times New Roman" w:hAnsi="Times New Roman" w:cs="Times New Roman"/>
                <w:sz w:val="23"/>
                <w:szCs w:val="23"/>
              </w:rPr>
              <w:t> 000</w:t>
            </w:r>
          </w:p>
          <w:p w14:paraId="26245483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238E1E4" w14:textId="7A6264D7" w:rsidR="00B404E7" w:rsidRPr="00A37538" w:rsidRDefault="002708B5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37538">
              <w:rPr>
                <w:rFonts w:ascii="Times New Roman" w:hAnsi="Times New Roman" w:cs="Times New Roman"/>
                <w:bCs/>
              </w:rPr>
              <w:t>1</w:t>
            </w:r>
            <w:r w:rsidR="00131F64" w:rsidRPr="00A37538">
              <w:rPr>
                <w:rFonts w:ascii="Times New Roman" w:hAnsi="Times New Roman" w:cs="Times New Roman"/>
                <w:bCs/>
              </w:rPr>
              <w:t>0</w:t>
            </w:r>
            <w:r w:rsidRPr="00A37538">
              <w:rPr>
                <w:rFonts w:ascii="Times New Roman" w:hAnsi="Times New Roman" w:cs="Times New Roman"/>
                <w:bCs/>
              </w:rPr>
              <w:t>0</w:t>
            </w:r>
            <w:r w:rsidR="00AB5D32" w:rsidRPr="00A37538">
              <w:rPr>
                <w:rFonts w:ascii="Times New Roman" w:hAnsi="Times New Roman" w:cs="Times New Roman"/>
                <w:bCs/>
              </w:rPr>
              <w:t> 000</w:t>
            </w:r>
          </w:p>
          <w:p w14:paraId="0F9653AD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A745E36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D665F23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686F946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4955866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42F7470" w14:textId="77777777" w:rsidR="00131F64" w:rsidRPr="00A37538" w:rsidRDefault="00131F64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5A0DFB4" w14:textId="77777777" w:rsidR="00131F64" w:rsidRPr="00A37538" w:rsidRDefault="00131F64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127FA3F" w14:textId="77777777" w:rsidR="00131F64" w:rsidRPr="00A37538" w:rsidRDefault="00131F64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88A2FF1" w14:textId="18460379" w:rsidR="00AB5D32" w:rsidRDefault="005519B1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37538">
              <w:rPr>
                <w:rFonts w:ascii="Times New Roman" w:hAnsi="Times New Roman" w:cs="Times New Roman"/>
                <w:bCs/>
              </w:rPr>
              <w:t>1</w:t>
            </w:r>
            <w:r w:rsidR="00131F64" w:rsidRPr="00A37538">
              <w:rPr>
                <w:rFonts w:ascii="Times New Roman" w:hAnsi="Times New Roman" w:cs="Times New Roman"/>
                <w:bCs/>
              </w:rPr>
              <w:t>50</w:t>
            </w:r>
            <w:r w:rsidR="00DE4CAC">
              <w:rPr>
                <w:rFonts w:ascii="Times New Roman" w:hAnsi="Times New Roman" w:cs="Times New Roman"/>
                <w:bCs/>
              </w:rPr>
              <w:t> </w:t>
            </w:r>
            <w:r w:rsidR="00131F64" w:rsidRPr="00A37538">
              <w:rPr>
                <w:rFonts w:ascii="Times New Roman" w:hAnsi="Times New Roman" w:cs="Times New Roman"/>
                <w:bCs/>
              </w:rPr>
              <w:t>000</w:t>
            </w:r>
          </w:p>
          <w:p w14:paraId="36DD5259" w14:textId="77777777" w:rsid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EC6D2FD" w14:textId="77777777" w:rsid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B3D7C0C" w14:textId="77777777" w:rsid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4E36278" w14:textId="77777777" w:rsidR="00DE4CAC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ACAECC5" w14:textId="36C9F598" w:rsidR="00DE4CAC" w:rsidRPr="00A37538" w:rsidRDefault="00DE4CAC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32 000</w:t>
            </w:r>
          </w:p>
        </w:tc>
        <w:tc>
          <w:tcPr>
            <w:tcW w:w="1418" w:type="dxa"/>
            <w:shd w:val="clear" w:color="auto" w:fill="auto"/>
          </w:tcPr>
          <w:p w14:paraId="1D5D94E6" w14:textId="745DC12C" w:rsidR="00AB5D32" w:rsidRPr="00A37538" w:rsidRDefault="002708B5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37538">
              <w:rPr>
                <w:rFonts w:ascii="Times New Roman" w:hAnsi="Times New Roman" w:cs="Times New Roman"/>
                <w:bCs/>
              </w:rPr>
              <w:lastRenderedPageBreak/>
              <w:t>1</w:t>
            </w:r>
            <w:r w:rsidR="00446C96" w:rsidRPr="00A37538">
              <w:rPr>
                <w:rFonts w:ascii="Times New Roman" w:hAnsi="Times New Roman" w:cs="Times New Roman"/>
                <w:bCs/>
              </w:rPr>
              <w:t>0</w:t>
            </w:r>
            <w:r w:rsidRPr="00A37538">
              <w:rPr>
                <w:rFonts w:ascii="Times New Roman" w:hAnsi="Times New Roman" w:cs="Times New Roman"/>
                <w:bCs/>
              </w:rPr>
              <w:t>0</w:t>
            </w:r>
            <w:r w:rsidR="00AB5D32" w:rsidRPr="00A37538">
              <w:rPr>
                <w:rFonts w:ascii="Times New Roman" w:hAnsi="Times New Roman" w:cs="Times New Roman"/>
                <w:bCs/>
              </w:rPr>
              <w:t> 000</w:t>
            </w:r>
          </w:p>
          <w:p w14:paraId="2A25FC85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37C10DF" w14:textId="77777777" w:rsidR="00131F64" w:rsidRPr="00A37538" w:rsidRDefault="00131F64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0E98B42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A901AA7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57D0755" w14:textId="00B91DBE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88F135F" w14:textId="77777777" w:rsidR="00AB5D32" w:rsidRPr="00A37538" w:rsidRDefault="00AB5D32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CC56FD1" w14:textId="77777777" w:rsidR="002708B5" w:rsidRPr="00A37538" w:rsidRDefault="002708B5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C6CDD92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F4A6019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03555E53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7D105550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76A5E2FC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501D74E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42ADAB9E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404E7" w:rsidRPr="00A37538" w14:paraId="6AEBB47B" w14:textId="77777777" w:rsidTr="00BA095D">
        <w:trPr>
          <w:trHeight w:val="475"/>
          <w:jc w:val="center"/>
        </w:trPr>
        <w:tc>
          <w:tcPr>
            <w:tcW w:w="8330" w:type="dxa"/>
            <w:gridSpan w:val="3"/>
          </w:tcPr>
          <w:p w14:paraId="0C5808CE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14:paraId="28568EEB" w14:textId="14417C85" w:rsidR="00B404E7" w:rsidRPr="00A37538" w:rsidRDefault="002C6AC9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4C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31F64" w:rsidRPr="00A375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14:paraId="1BB59D2C" w14:textId="6FA0D8FA" w:rsidR="00B404E7" w:rsidRPr="00A37538" w:rsidRDefault="00945DDD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683" w:rsidRPr="00A37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7EEE" w:rsidRPr="00A375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59" w:type="dxa"/>
          </w:tcPr>
          <w:p w14:paraId="215B659F" w14:textId="14885EDF" w:rsidR="00B404E7" w:rsidRPr="00A37538" w:rsidRDefault="005519B1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CA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46C96" w:rsidRPr="00A375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</w:tcPr>
          <w:p w14:paraId="4A5646EC" w14:textId="6219F428" w:rsidR="00B404E7" w:rsidRPr="00A37538" w:rsidRDefault="00446C96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F64" w:rsidRPr="00A375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14:paraId="6F77D056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14:paraId="6280649B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72A087C4" w14:textId="69F6407F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15486A" w14:textId="7687E325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621FE12" w14:textId="711CEDA6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D5F5D5" w14:textId="1444E863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93E91E" w14:textId="6F6304DA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BE210C" w14:textId="4D069AF5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737B6E" w14:textId="1652D6F2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0CCD4C" w14:textId="1D2C85BF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3BF83" w14:textId="20A6EE3E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0E7858" w14:textId="292BAE2C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C59E89" w14:textId="375FAB5D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14E243" w14:textId="77777777" w:rsidR="006439D9" w:rsidRPr="00A37538" w:rsidRDefault="006439D9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8554E7" w14:textId="77777777" w:rsidR="00B404E7" w:rsidRPr="00A37538" w:rsidRDefault="00B404E7" w:rsidP="00A3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4" w:name="_Hlk85616739"/>
      <w:r w:rsidRPr="00A37538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7D16EE91" w14:textId="77777777" w:rsidR="00B404E7" w:rsidRPr="00A37538" w:rsidRDefault="00B404E7" w:rsidP="00A3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к постановлению администрации</w:t>
      </w:r>
    </w:p>
    <w:p w14:paraId="73CB29E8" w14:textId="77777777" w:rsidR="00B404E7" w:rsidRPr="00A37538" w:rsidRDefault="00B404E7" w:rsidP="00A3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Старомышастовского сельского</w:t>
      </w:r>
    </w:p>
    <w:p w14:paraId="5413A596" w14:textId="77777777" w:rsidR="00B404E7" w:rsidRPr="00A37538" w:rsidRDefault="00B404E7" w:rsidP="00A3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поселения Динского района</w:t>
      </w:r>
    </w:p>
    <w:p w14:paraId="10C45286" w14:textId="77777777" w:rsidR="00B404E7" w:rsidRPr="00A37538" w:rsidRDefault="00B404E7" w:rsidP="00A375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75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от __________ г. № _____</w:t>
      </w:r>
    </w:p>
    <w:p w14:paraId="569E88CA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F28A5F" w14:textId="77777777" w:rsidR="00B404E7" w:rsidRPr="00FD5F1A" w:rsidRDefault="00B404E7" w:rsidP="00FD5F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F1A">
        <w:rPr>
          <w:rFonts w:ascii="Times New Roman" w:hAnsi="Times New Roman" w:cs="Times New Roman"/>
          <w:b/>
          <w:bCs/>
          <w:sz w:val="28"/>
          <w:szCs w:val="28"/>
        </w:rPr>
        <w:t>ЦЕЛИ, ЗАДАЧИ И ЦЕЛЕВЫЕ ПОКАЗАТЕЛИ МУНИЦИПАЛЬНОЙ ПРОГРАММЫ</w:t>
      </w:r>
    </w:p>
    <w:p w14:paraId="65B321F2" w14:textId="77777777" w:rsidR="00B404E7" w:rsidRPr="00FD5F1A" w:rsidRDefault="00B404E7" w:rsidP="00FD5F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F1A">
        <w:rPr>
          <w:rFonts w:ascii="Times New Roman" w:hAnsi="Times New Roman" w:cs="Times New Roman"/>
          <w:b/>
          <w:bCs/>
          <w:sz w:val="28"/>
          <w:szCs w:val="28"/>
        </w:rPr>
        <w:t>«Мероприятия в сфере земельных и имущественных отношений в Старомышастовском сельском поселении на 20</w:t>
      </w:r>
      <w:r w:rsidR="00307E2E" w:rsidRPr="00FD5F1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FD5F1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07E2E" w:rsidRPr="00FD5F1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5F1A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14:paraId="242A2D0A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7754"/>
        <w:gridCol w:w="1843"/>
        <w:gridCol w:w="1559"/>
        <w:gridCol w:w="1134"/>
        <w:gridCol w:w="1559"/>
        <w:gridCol w:w="1276"/>
      </w:tblGrid>
      <w:tr w:rsidR="00B404E7" w:rsidRPr="00A37538" w14:paraId="0AF118F7" w14:textId="77777777" w:rsidTr="00BA095D">
        <w:trPr>
          <w:jc w:val="center"/>
        </w:trPr>
        <w:tc>
          <w:tcPr>
            <w:tcW w:w="576" w:type="dxa"/>
            <w:vMerge w:val="restart"/>
          </w:tcPr>
          <w:p w14:paraId="010E903C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54" w:type="dxa"/>
            <w:vMerge w:val="restart"/>
          </w:tcPr>
          <w:p w14:paraId="26BFF8BC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Merge w:val="restart"/>
          </w:tcPr>
          <w:p w14:paraId="2DB5FAD9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14:paraId="39651ECD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Статус*</w:t>
            </w:r>
          </w:p>
        </w:tc>
        <w:tc>
          <w:tcPr>
            <w:tcW w:w="3969" w:type="dxa"/>
            <w:gridSpan w:val="3"/>
          </w:tcPr>
          <w:p w14:paraId="775B76FF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99514E" w:rsidRPr="00A37538" w14:paraId="5312005D" w14:textId="77777777" w:rsidTr="00BA095D">
        <w:trPr>
          <w:jc w:val="center"/>
        </w:trPr>
        <w:tc>
          <w:tcPr>
            <w:tcW w:w="576" w:type="dxa"/>
            <w:vMerge/>
          </w:tcPr>
          <w:p w14:paraId="5E5766D0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4" w:type="dxa"/>
            <w:vMerge/>
          </w:tcPr>
          <w:p w14:paraId="5A102469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851AABC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00FB8ED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3632A3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07E2E"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14:paraId="48418F8D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07E2E"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162CE320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07E2E"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9514E" w:rsidRPr="00A37538" w14:paraId="06BA85EB" w14:textId="77777777" w:rsidTr="00BA095D">
        <w:trPr>
          <w:jc w:val="center"/>
        </w:trPr>
        <w:tc>
          <w:tcPr>
            <w:tcW w:w="576" w:type="dxa"/>
          </w:tcPr>
          <w:p w14:paraId="74A4E366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4" w:type="dxa"/>
          </w:tcPr>
          <w:p w14:paraId="74B4A44E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104609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85BB14A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0AD64E8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7051064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852ACC3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04E7" w:rsidRPr="00A37538" w14:paraId="394BE2E4" w14:textId="77777777" w:rsidTr="00BA095D">
        <w:trPr>
          <w:jc w:val="center"/>
        </w:trPr>
        <w:tc>
          <w:tcPr>
            <w:tcW w:w="576" w:type="dxa"/>
            <w:vMerge w:val="restart"/>
          </w:tcPr>
          <w:p w14:paraId="3CB02A04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4D48A448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34D46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85E95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14030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E844E8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85F75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2E9FE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76A9F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5" w:type="dxa"/>
            <w:gridSpan w:val="6"/>
          </w:tcPr>
          <w:p w14:paraId="62823C30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A37538">
              <w:rPr>
                <w:rFonts w:ascii="Times New Roman" w:hAnsi="Times New Roman" w:cs="Times New Roman"/>
                <w:b/>
                <w:sz w:val="23"/>
                <w:szCs w:val="23"/>
              </w:rPr>
              <w:t>Формирование и постановка на кадастровый учет объектов муниципальной собственности, формирование земельных участков для муниципальных нужд, защита земель от сорной и карантинной растительности»</w:t>
            </w:r>
          </w:p>
        </w:tc>
      </w:tr>
      <w:tr w:rsidR="00B404E7" w:rsidRPr="00A37538" w14:paraId="229F06DC" w14:textId="77777777" w:rsidTr="00BA095D">
        <w:trPr>
          <w:jc w:val="center"/>
        </w:trPr>
        <w:tc>
          <w:tcPr>
            <w:tcW w:w="576" w:type="dxa"/>
            <w:vMerge/>
          </w:tcPr>
          <w:p w14:paraId="2F4C1C6C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5" w:type="dxa"/>
            <w:gridSpan w:val="6"/>
          </w:tcPr>
          <w:p w14:paraId="15EB1BAD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распоряжение муниципальной собственностью, формирование и постановка на кадастровый учет объектов муниципальной собственности, формирование </w:t>
            </w:r>
          </w:p>
          <w:p w14:paraId="7791776A" w14:textId="77777777" w:rsidR="00B404E7" w:rsidRPr="00A37538" w:rsidRDefault="00B404E7" w:rsidP="00A37538">
            <w:pPr>
              <w:tabs>
                <w:tab w:val="left" w:pos="6146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>земельных участков для муниципальных нужд</w:t>
            </w: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404E7" w:rsidRPr="00A37538" w14:paraId="3A2265B9" w14:textId="77777777" w:rsidTr="00BA095D">
        <w:trPr>
          <w:trHeight w:val="998"/>
          <w:jc w:val="center"/>
        </w:trPr>
        <w:tc>
          <w:tcPr>
            <w:tcW w:w="576" w:type="dxa"/>
            <w:vMerge/>
          </w:tcPr>
          <w:p w14:paraId="49D6E862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5" w:type="dxa"/>
            <w:gridSpan w:val="6"/>
          </w:tcPr>
          <w:p w14:paraId="549DD5DC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46224618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>- формирование и постановка на кадастровый учет объектов муниципальной собственности;</w:t>
            </w:r>
          </w:p>
          <w:p w14:paraId="2BE7D326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sz w:val="24"/>
                <w:szCs w:val="24"/>
              </w:rPr>
              <w:t>- формирование земельных участков для муниципальных нужд.</w:t>
            </w:r>
          </w:p>
          <w:p w14:paraId="779C16C4" w14:textId="77777777" w:rsidR="00B404E7" w:rsidRPr="00A37538" w:rsidRDefault="00B404E7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E2E" w:rsidRPr="00A37538" w14:paraId="224CAA21" w14:textId="77777777" w:rsidTr="00BA095D">
        <w:trPr>
          <w:jc w:val="center"/>
        </w:trPr>
        <w:tc>
          <w:tcPr>
            <w:tcW w:w="576" w:type="dxa"/>
          </w:tcPr>
          <w:p w14:paraId="54A5423F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754" w:type="dxa"/>
          </w:tcPr>
          <w:p w14:paraId="62EB5522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кадастровых работ</w:t>
            </w:r>
          </w:p>
        </w:tc>
        <w:tc>
          <w:tcPr>
            <w:tcW w:w="1843" w:type="dxa"/>
          </w:tcPr>
          <w:p w14:paraId="792DE8EB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14:paraId="714D6AF7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0D7FA4" w14:textId="685421A4" w:rsidR="00307E2E" w:rsidRPr="00A37538" w:rsidRDefault="00B56683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AE67E70" w14:textId="1E14D32A" w:rsidR="00307E2E" w:rsidRPr="00A37538" w:rsidRDefault="00B56683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78D4995" w14:textId="2EAD25EB" w:rsidR="00307E2E" w:rsidRPr="00A37538" w:rsidRDefault="00B56683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E2E" w:rsidRPr="00A37538" w14:paraId="0BB5C087" w14:textId="77777777" w:rsidTr="00BA095D">
        <w:trPr>
          <w:jc w:val="center"/>
        </w:trPr>
        <w:tc>
          <w:tcPr>
            <w:tcW w:w="576" w:type="dxa"/>
          </w:tcPr>
          <w:p w14:paraId="72277506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54" w:type="dxa"/>
          </w:tcPr>
          <w:p w14:paraId="6EC15A7E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технических и кадастровых планов</w:t>
            </w:r>
          </w:p>
        </w:tc>
        <w:tc>
          <w:tcPr>
            <w:tcW w:w="1843" w:type="dxa"/>
          </w:tcPr>
          <w:p w14:paraId="0AB98299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1559" w:type="dxa"/>
          </w:tcPr>
          <w:p w14:paraId="09D3CD93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D823767" w14:textId="2D0628C2" w:rsidR="00307E2E" w:rsidRPr="00A37538" w:rsidRDefault="00B56683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7942A55" w14:textId="30464678" w:rsidR="00307E2E" w:rsidRPr="00A37538" w:rsidRDefault="00B56683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A28D664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E2E" w:rsidRPr="00A37538" w14:paraId="60B82839" w14:textId="77777777" w:rsidTr="00BA095D">
        <w:trPr>
          <w:jc w:val="center"/>
        </w:trPr>
        <w:tc>
          <w:tcPr>
            <w:tcW w:w="576" w:type="dxa"/>
          </w:tcPr>
          <w:p w14:paraId="56A7BACE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7754" w:type="dxa"/>
          </w:tcPr>
          <w:p w14:paraId="7BB660C7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оценок имущества Старомышастовского сельского поселения</w:t>
            </w:r>
          </w:p>
        </w:tc>
        <w:tc>
          <w:tcPr>
            <w:tcW w:w="1843" w:type="dxa"/>
          </w:tcPr>
          <w:p w14:paraId="1EAB9A5F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384DED87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09E24AB" w14:textId="2EE1E8E1" w:rsidR="00307E2E" w:rsidRPr="00A37538" w:rsidRDefault="004005F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DF178AE" w14:textId="5E15004F" w:rsidR="00307E2E" w:rsidRPr="00A37538" w:rsidRDefault="004005F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3AF8CC4" w14:textId="77777777" w:rsidR="00307E2E" w:rsidRPr="00A37538" w:rsidRDefault="00307E2E" w:rsidP="00A37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4"/>
    </w:tbl>
    <w:p w14:paraId="5E851585" w14:textId="77777777" w:rsidR="00B404E7" w:rsidRPr="00A37538" w:rsidRDefault="00B404E7" w:rsidP="00A37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404E7" w:rsidRPr="00A37538" w:rsidSect="00B404E7">
      <w:pgSz w:w="16838" w:h="11906" w:orient="landscape"/>
      <w:pgMar w:top="851" w:right="249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FCF9" w14:textId="77777777" w:rsidR="00B446F1" w:rsidRDefault="00B446F1" w:rsidP="001A076E">
      <w:pPr>
        <w:spacing w:after="0" w:line="240" w:lineRule="auto"/>
      </w:pPr>
      <w:r>
        <w:separator/>
      </w:r>
    </w:p>
  </w:endnote>
  <w:endnote w:type="continuationSeparator" w:id="0">
    <w:p w14:paraId="093AC025" w14:textId="77777777" w:rsidR="00B446F1" w:rsidRDefault="00B446F1" w:rsidP="001A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6C3D" w14:textId="77777777" w:rsidR="00B446F1" w:rsidRDefault="00B446F1" w:rsidP="001A076E">
      <w:pPr>
        <w:spacing w:after="0" w:line="240" w:lineRule="auto"/>
      </w:pPr>
      <w:r>
        <w:separator/>
      </w:r>
    </w:p>
  </w:footnote>
  <w:footnote w:type="continuationSeparator" w:id="0">
    <w:p w14:paraId="6FBAF85D" w14:textId="77777777" w:rsidR="00B446F1" w:rsidRDefault="00B446F1" w:rsidP="001A0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A6E"/>
    <w:multiLevelType w:val="hybridMultilevel"/>
    <w:tmpl w:val="72CED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05A"/>
    <w:multiLevelType w:val="hybridMultilevel"/>
    <w:tmpl w:val="86307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F9F"/>
    <w:multiLevelType w:val="hybridMultilevel"/>
    <w:tmpl w:val="56FECE70"/>
    <w:lvl w:ilvl="0" w:tplc="2D2AE8D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894CD7"/>
    <w:multiLevelType w:val="hybridMultilevel"/>
    <w:tmpl w:val="57107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867"/>
    <w:rsid w:val="00004A07"/>
    <w:rsid w:val="00026243"/>
    <w:rsid w:val="00030EC2"/>
    <w:rsid w:val="000423AD"/>
    <w:rsid w:val="00055BE3"/>
    <w:rsid w:val="00083F43"/>
    <w:rsid w:val="000860AE"/>
    <w:rsid w:val="0008722F"/>
    <w:rsid w:val="000955F2"/>
    <w:rsid w:val="000A1C6C"/>
    <w:rsid w:val="000B2512"/>
    <w:rsid w:val="000B69C6"/>
    <w:rsid w:val="000C5455"/>
    <w:rsid w:val="000C6E31"/>
    <w:rsid w:val="000D2476"/>
    <w:rsid w:val="000D791E"/>
    <w:rsid w:val="000D7CC4"/>
    <w:rsid w:val="000E7BA8"/>
    <w:rsid w:val="00100E54"/>
    <w:rsid w:val="00114C91"/>
    <w:rsid w:val="00131F64"/>
    <w:rsid w:val="001416B9"/>
    <w:rsid w:val="00171B75"/>
    <w:rsid w:val="001744AF"/>
    <w:rsid w:val="001846AD"/>
    <w:rsid w:val="00191241"/>
    <w:rsid w:val="001A076E"/>
    <w:rsid w:val="001A12E3"/>
    <w:rsid w:val="001A1FA0"/>
    <w:rsid w:val="001C1138"/>
    <w:rsid w:val="001D4BE7"/>
    <w:rsid w:val="001D627E"/>
    <w:rsid w:val="00221683"/>
    <w:rsid w:val="00226B2D"/>
    <w:rsid w:val="002461F8"/>
    <w:rsid w:val="002708B5"/>
    <w:rsid w:val="002C6AC9"/>
    <w:rsid w:val="002F7ADC"/>
    <w:rsid w:val="00301ADA"/>
    <w:rsid w:val="00307E2E"/>
    <w:rsid w:val="003119B5"/>
    <w:rsid w:val="00346AB2"/>
    <w:rsid w:val="0035748A"/>
    <w:rsid w:val="00363C91"/>
    <w:rsid w:val="003711A7"/>
    <w:rsid w:val="00381DC7"/>
    <w:rsid w:val="003A106D"/>
    <w:rsid w:val="003B5D8E"/>
    <w:rsid w:val="003C2409"/>
    <w:rsid w:val="003C513C"/>
    <w:rsid w:val="003D6264"/>
    <w:rsid w:val="003E2631"/>
    <w:rsid w:val="003E5F31"/>
    <w:rsid w:val="004005FE"/>
    <w:rsid w:val="00412CE2"/>
    <w:rsid w:val="00426052"/>
    <w:rsid w:val="00446C96"/>
    <w:rsid w:val="00452813"/>
    <w:rsid w:val="00452B4F"/>
    <w:rsid w:val="00465E09"/>
    <w:rsid w:val="00484D39"/>
    <w:rsid w:val="00491762"/>
    <w:rsid w:val="0049345A"/>
    <w:rsid w:val="004A5F25"/>
    <w:rsid w:val="004D2D9C"/>
    <w:rsid w:val="004F57B6"/>
    <w:rsid w:val="005002BA"/>
    <w:rsid w:val="00502645"/>
    <w:rsid w:val="00530617"/>
    <w:rsid w:val="005515C1"/>
    <w:rsid w:val="005519B1"/>
    <w:rsid w:val="00553ADA"/>
    <w:rsid w:val="00553F94"/>
    <w:rsid w:val="00560ADE"/>
    <w:rsid w:val="00570C0B"/>
    <w:rsid w:val="00570FB8"/>
    <w:rsid w:val="00577B06"/>
    <w:rsid w:val="005A76F6"/>
    <w:rsid w:val="005C6499"/>
    <w:rsid w:val="005D7963"/>
    <w:rsid w:val="005E2767"/>
    <w:rsid w:val="005E2B66"/>
    <w:rsid w:val="005F69F0"/>
    <w:rsid w:val="006071BB"/>
    <w:rsid w:val="00640C09"/>
    <w:rsid w:val="006439D9"/>
    <w:rsid w:val="00650195"/>
    <w:rsid w:val="0065337D"/>
    <w:rsid w:val="0066121C"/>
    <w:rsid w:val="00662497"/>
    <w:rsid w:val="00695EE7"/>
    <w:rsid w:val="006B3D5E"/>
    <w:rsid w:val="006D37F9"/>
    <w:rsid w:val="006E524C"/>
    <w:rsid w:val="007026BE"/>
    <w:rsid w:val="00717F77"/>
    <w:rsid w:val="00722507"/>
    <w:rsid w:val="007226EE"/>
    <w:rsid w:val="00723F42"/>
    <w:rsid w:val="0072509F"/>
    <w:rsid w:val="00753C14"/>
    <w:rsid w:val="007A64F6"/>
    <w:rsid w:val="007D02CB"/>
    <w:rsid w:val="007E3C34"/>
    <w:rsid w:val="007E4178"/>
    <w:rsid w:val="00810B24"/>
    <w:rsid w:val="008149A4"/>
    <w:rsid w:val="00831F78"/>
    <w:rsid w:val="00833581"/>
    <w:rsid w:val="0084279C"/>
    <w:rsid w:val="00862BCD"/>
    <w:rsid w:val="0087497A"/>
    <w:rsid w:val="00887F27"/>
    <w:rsid w:val="0089207C"/>
    <w:rsid w:val="008B4690"/>
    <w:rsid w:val="008C69DB"/>
    <w:rsid w:val="008D128E"/>
    <w:rsid w:val="008F6D5B"/>
    <w:rsid w:val="00904C46"/>
    <w:rsid w:val="0093611E"/>
    <w:rsid w:val="0094456C"/>
    <w:rsid w:val="00945DDD"/>
    <w:rsid w:val="00967DE1"/>
    <w:rsid w:val="009857A0"/>
    <w:rsid w:val="00986288"/>
    <w:rsid w:val="0099514E"/>
    <w:rsid w:val="009A413B"/>
    <w:rsid w:val="009B52B6"/>
    <w:rsid w:val="009F1C15"/>
    <w:rsid w:val="00A37538"/>
    <w:rsid w:val="00A44FA8"/>
    <w:rsid w:val="00A94685"/>
    <w:rsid w:val="00AB5D32"/>
    <w:rsid w:val="00AC18C9"/>
    <w:rsid w:val="00AC426F"/>
    <w:rsid w:val="00AD0DCE"/>
    <w:rsid w:val="00AD1965"/>
    <w:rsid w:val="00AD4527"/>
    <w:rsid w:val="00AE04A3"/>
    <w:rsid w:val="00B026F1"/>
    <w:rsid w:val="00B056A4"/>
    <w:rsid w:val="00B404E7"/>
    <w:rsid w:val="00B446F1"/>
    <w:rsid w:val="00B56683"/>
    <w:rsid w:val="00B57EEE"/>
    <w:rsid w:val="00B64402"/>
    <w:rsid w:val="00B92867"/>
    <w:rsid w:val="00B97D91"/>
    <w:rsid w:val="00BA095D"/>
    <w:rsid w:val="00BB4E80"/>
    <w:rsid w:val="00BC38C3"/>
    <w:rsid w:val="00BC57FF"/>
    <w:rsid w:val="00BD768D"/>
    <w:rsid w:val="00BD7CF7"/>
    <w:rsid w:val="00BF335C"/>
    <w:rsid w:val="00C00948"/>
    <w:rsid w:val="00C22576"/>
    <w:rsid w:val="00C2401F"/>
    <w:rsid w:val="00C63721"/>
    <w:rsid w:val="00CB57D8"/>
    <w:rsid w:val="00CC3F10"/>
    <w:rsid w:val="00CD5059"/>
    <w:rsid w:val="00CE3772"/>
    <w:rsid w:val="00CE782A"/>
    <w:rsid w:val="00CF4B81"/>
    <w:rsid w:val="00D02F46"/>
    <w:rsid w:val="00D0416D"/>
    <w:rsid w:val="00D15D92"/>
    <w:rsid w:val="00D17170"/>
    <w:rsid w:val="00D209B5"/>
    <w:rsid w:val="00D31F34"/>
    <w:rsid w:val="00D442AE"/>
    <w:rsid w:val="00D509BC"/>
    <w:rsid w:val="00D50A59"/>
    <w:rsid w:val="00D66A13"/>
    <w:rsid w:val="00D86B81"/>
    <w:rsid w:val="00DC0FD1"/>
    <w:rsid w:val="00DC3960"/>
    <w:rsid w:val="00DD355D"/>
    <w:rsid w:val="00DE4CAC"/>
    <w:rsid w:val="00DE5774"/>
    <w:rsid w:val="00DE5804"/>
    <w:rsid w:val="00E0354A"/>
    <w:rsid w:val="00E65C34"/>
    <w:rsid w:val="00E94A88"/>
    <w:rsid w:val="00EB64B9"/>
    <w:rsid w:val="00EC3A3E"/>
    <w:rsid w:val="00F37B05"/>
    <w:rsid w:val="00F54FF9"/>
    <w:rsid w:val="00FA4E6C"/>
    <w:rsid w:val="00FA5D73"/>
    <w:rsid w:val="00FB5F93"/>
    <w:rsid w:val="00FD46E0"/>
    <w:rsid w:val="00FD50C1"/>
    <w:rsid w:val="00FD5F1A"/>
    <w:rsid w:val="00FF213A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3784"/>
  <w15:docId w15:val="{0EC722C3-BB8B-42D5-97C1-EE970F2C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867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1A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76E"/>
  </w:style>
  <w:style w:type="paragraph" w:styleId="a6">
    <w:name w:val="footer"/>
    <w:basedOn w:val="a"/>
    <w:link w:val="a7"/>
    <w:uiPriority w:val="99"/>
    <w:unhideWhenUsed/>
    <w:rsid w:val="001A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76E"/>
  </w:style>
  <w:style w:type="paragraph" w:styleId="a8">
    <w:name w:val="Balloon Text"/>
    <w:basedOn w:val="a"/>
    <w:link w:val="a9"/>
    <w:uiPriority w:val="99"/>
    <w:semiHidden/>
    <w:unhideWhenUsed/>
    <w:rsid w:val="0090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C4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04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CFFD9-C4AB-4BDD-95E8-D11104DF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15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JKX</cp:lastModifiedBy>
  <cp:revision>63</cp:revision>
  <cp:lastPrinted>2022-01-25T11:27:00Z</cp:lastPrinted>
  <dcterms:created xsi:type="dcterms:W3CDTF">2017-08-08T12:37:00Z</dcterms:created>
  <dcterms:modified xsi:type="dcterms:W3CDTF">2022-01-26T05:53:00Z</dcterms:modified>
</cp:coreProperties>
</file>