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3034" w14:textId="0A094629" w:rsidR="00DE5A89" w:rsidRDefault="00DE5A89" w:rsidP="00DE5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4B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3D2901B9" wp14:editId="6933DE5C">
            <wp:simplePos x="0" y="0"/>
            <wp:positionH relativeFrom="column">
              <wp:posOffset>2739390</wp:posOffset>
            </wp:positionH>
            <wp:positionV relativeFrom="paragraph">
              <wp:posOffset>-272415</wp:posOffset>
            </wp:positionV>
            <wp:extent cx="381000" cy="4476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E6D0D29" w14:textId="126649BB" w:rsidR="00DE5A89" w:rsidRPr="008D0A79" w:rsidRDefault="00DE5A89" w:rsidP="00DE5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EF691" w14:textId="77777777" w:rsidR="00D6753F" w:rsidRDefault="00D6753F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189EC8AC" w14:textId="378E667F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0B5831">
        <w:rPr>
          <w:rFonts w:ascii="Times New Roman" w:hAnsi="Times New Roman" w:cs="Times New Roman"/>
          <w:b/>
          <w:sz w:val="31"/>
          <w:szCs w:val="31"/>
        </w:rPr>
        <w:t>АДМИНИСТРАЦИЯ СТАРОМЫШАСТОВСКОГО</w:t>
      </w:r>
    </w:p>
    <w:p w14:paraId="1E851BBE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0B5831">
        <w:rPr>
          <w:rFonts w:ascii="Times New Roman" w:hAnsi="Times New Roman" w:cs="Times New Roman"/>
          <w:b/>
          <w:sz w:val="31"/>
          <w:szCs w:val="31"/>
        </w:rPr>
        <w:t>СЕЛЬСКОГО ПОСЕЛЕНИЯ ДИНСКОГО РАЙОНА</w:t>
      </w:r>
    </w:p>
    <w:p w14:paraId="738616C5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7A248018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0B5831">
        <w:rPr>
          <w:rFonts w:ascii="Times New Roman" w:hAnsi="Times New Roman" w:cs="Times New Roman"/>
          <w:b/>
          <w:sz w:val="31"/>
          <w:szCs w:val="31"/>
        </w:rPr>
        <w:t>ПОСТАНОВЛЕНИЕ</w:t>
      </w:r>
    </w:p>
    <w:p w14:paraId="655314B9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EEEB9" w14:textId="0AAEDF94" w:rsidR="00DE5A89" w:rsidRPr="00E17240" w:rsidRDefault="004E184E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5A89" w:rsidRPr="000B58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22.02.2024 года</w:t>
      </w:r>
      <w:r w:rsidR="00DE5A89" w:rsidRPr="000B5831">
        <w:rPr>
          <w:rFonts w:ascii="Times New Roman" w:hAnsi="Times New Roman" w:cs="Times New Roman"/>
          <w:sz w:val="28"/>
          <w:szCs w:val="28"/>
        </w:rPr>
        <w:tab/>
      </w:r>
      <w:r w:rsidR="00DE5A89" w:rsidRPr="000B5831">
        <w:rPr>
          <w:rFonts w:ascii="Times New Roman" w:hAnsi="Times New Roman" w:cs="Times New Roman"/>
          <w:sz w:val="28"/>
          <w:szCs w:val="28"/>
        </w:rPr>
        <w:tab/>
      </w:r>
      <w:r w:rsidR="00DE5A89" w:rsidRPr="000B5831">
        <w:rPr>
          <w:rFonts w:ascii="Times New Roman" w:hAnsi="Times New Roman" w:cs="Times New Roman"/>
          <w:sz w:val="28"/>
          <w:szCs w:val="28"/>
        </w:rPr>
        <w:tab/>
      </w:r>
      <w:r w:rsidR="00DE5A89" w:rsidRPr="000B5831">
        <w:rPr>
          <w:rFonts w:ascii="Times New Roman" w:hAnsi="Times New Roman" w:cs="Times New Roman"/>
          <w:sz w:val="28"/>
          <w:szCs w:val="28"/>
        </w:rPr>
        <w:tab/>
      </w:r>
      <w:r w:rsidR="00DE5A89" w:rsidRPr="000B58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E5A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E5A89" w:rsidRPr="000B58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130</w:t>
      </w:r>
    </w:p>
    <w:p w14:paraId="5229102A" w14:textId="77777777" w:rsidR="00DE5A89" w:rsidRPr="000B5831" w:rsidRDefault="00DE5A89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DF6C0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831">
        <w:rPr>
          <w:rFonts w:ascii="Times New Roman" w:hAnsi="Times New Roman" w:cs="Times New Roman"/>
          <w:sz w:val="28"/>
          <w:szCs w:val="28"/>
        </w:rPr>
        <w:t>станица Старомышастовская</w:t>
      </w:r>
    </w:p>
    <w:p w14:paraId="0BCFCEEA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18C19" w14:textId="77777777" w:rsidR="00DE5A89" w:rsidRPr="000B5831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C6736" w14:textId="77777777" w:rsidR="006E250A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Старомышастовского сельского поселения Динского </w:t>
      </w:r>
      <w:r w:rsidR="002E6D21">
        <w:rPr>
          <w:rFonts w:ascii="Times New Roman" w:hAnsi="Times New Roman" w:cs="Times New Roman"/>
          <w:b/>
          <w:sz w:val="28"/>
          <w:szCs w:val="28"/>
        </w:rPr>
        <w:t>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0A">
        <w:rPr>
          <w:rFonts w:ascii="Times New Roman" w:hAnsi="Times New Roman" w:cs="Times New Roman"/>
          <w:b/>
          <w:sz w:val="28"/>
          <w:szCs w:val="28"/>
        </w:rPr>
        <w:t xml:space="preserve">23.11.2021 </w:t>
      </w:r>
    </w:p>
    <w:p w14:paraId="73A8718C" w14:textId="4E932B2E" w:rsidR="00DE5A89" w:rsidRDefault="006E250A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DE5A89">
        <w:rPr>
          <w:rFonts w:ascii="Times New Roman" w:hAnsi="Times New Roman" w:cs="Times New Roman"/>
          <w:b/>
          <w:sz w:val="28"/>
          <w:szCs w:val="28"/>
        </w:rPr>
        <w:t xml:space="preserve"> 228 «</w:t>
      </w:r>
      <w:r w:rsidR="00DE5A89" w:rsidRPr="00A065C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E5A8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DE5A89" w:rsidRPr="00A065C3">
        <w:rPr>
          <w:rFonts w:ascii="Times New Roman" w:hAnsi="Times New Roman" w:cs="Times New Roman"/>
          <w:b/>
          <w:sz w:val="28"/>
          <w:szCs w:val="28"/>
        </w:rPr>
        <w:t xml:space="preserve"> программы реализации молодежной политики в Старомышастовском сельском поселении Динского района «Молодежь»</w:t>
      </w:r>
      <w:r w:rsidR="00DE5A89">
        <w:rPr>
          <w:rFonts w:ascii="Times New Roman" w:hAnsi="Times New Roman" w:cs="Times New Roman"/>
          <w:b/>
          <w:sz w:val="28"/>
          <w:szCs w:val="28"/>
        </w:rPr>
        <w:t xml:space="preserve"> на 2022-2024 годы»</w:t>
      </w:r>
    </w:p>
    <w:p w14:paraId="47B6EA6F" w14:textId="2220DC5A" w:rsidR="00B431A3" w:rsidRDefault="00B431A3" w:rsidP="00DE5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E17240">
        <w:rPr>
          <w:rFonts w:ascii="Times New Roman" w:hAnsi="Times New Roman" w:cs="Times New Roman"/>
          <w:b/>
          <w:sz w:val="28"/>
          <w:szCs w:val="28"/>
        </w:rPr>
        <w:t>16.02</w:t>
      </w:r>
      <w:r w:rsidR="006E250A">
        <w:rPr>
          <w:rFonts w:ascii="Times New Roman" w:hAnsi="Times New Roman" w:cs="Times New Roman"/>
          <w:b/>
          <w:sz w:val="28"/>
          <w:szCs w:val="28"/>
        </w:rPr>
        <w:t>.202</w:t>
      </w:r>
      <w:r w:rsidR="00E172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E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240">
        <w:rPr>
          <w:rFonts w:ascii="Times New Roman" w:hAnsi="Times New Roman" w:cs="Times New Roman"/>
          <w:b/>
          <w:sz w:val="28"/>
          <w:szCs w:val="28"/>
        </w:rPr>
        <w:t>125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018F93A" w14:textId="77777777" w:rsidR="00DE5A89" w:rsidRDefault="00DE5A89" w:rsidP="00DE5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1DF92A" w14:textId="77777777" w:rsidR="00DE5A89" w:rsidRDefault="00DE5A89" w:rsidP="00DE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Старомышастовского сельского поселения Динского района от 01.09.2014 г. № 392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района», руководствуясь Уставом Старомышастовского сельского поселения  постановляю:</w:t>
      </w:r>
    </w:p>
    <w:p w14:paraId="0DECAAF6" w14:textId="77777777" w:rsidR="00DE5A89" w:rsidRPr="009954B6" w:rsidRDefault="00DE5A89" w:rsidP="00DE5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</w:t>
      </w:r>
      <w:r w:rsidRPr="009954B6">
        <w:rPr>
          <w:rFonts w:ascii="Times New Roman" w:hAnsi="Times New Roman" w:cs="Times New Roman"/>
          <w:sz w:val="28"/>
          <w:szCs w:val="28"/>
        </w:rPr>
        <w:t xml:space="preserve"> программу реализации молодежной политики в Старомышастовском сельском посе</w:t>
      </w:r>
      <w:r>
        <w:rPr>
          <w:rFonts w:ascii="Times New Roman" w:hAnsi="Times New Roman" w:cs="Times New Roman"/>
          <w:sz w:val="28"/>
          <w:szCs w:val="28"/>
        </w:rPr>
        <w:t>лении Динского района «Молодежь» на 2022-2024 годы (прилагается).</w:t>
      </w:r>
    </w:p>
    <w:p w14:paraId="4B6745A8" w14:textId="6F0F2C8F" w:rsidR="00DE5A89" w:rsidRDefault="00DE5A89" w:rsidP="00DE5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362C0">
        <w:rPr>
          <w:rFonts w:ascii="Times New Roman" w:hAnsi="Times New Roman" w:cs="Times New Roman"/>
          <w:sz w:val="28"/>
          <w:szCs w:val="28"/>
        </w:rPr>
        <w:t xml:space="preserve"> опубликовать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Старомышастовского сельского поселения в сети Интернет.</w:t>
      </w:r>
    </w:p>
    <w:p w14:paraId="53E810E7" w14:textId="77777777" w:rsidR="00DE5A89" w:rsidRPr="00E73B3D" w:rsidRDefault="00DE5A89" w:rsidP="00DE5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Старомышастовского сельского поселения (Е.В. Кашкарову).</w:t>
      </w:r>
    </w:p>
    <w:p w14:paraId="08DD43B7" w14:textId="77777777" w:rsidR="00DE5A89" w:rsidRPr="009954B6" w:rsidRDefault="00DE5A89" w:rsidP="00DE5A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B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954B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9954B6">
        <w:rPr>
          <w:rFonts w:ascii="Times New Roman" w:hAnsi="Times New Roman" w:cs="Times New Roman"/>
          <w:sz w:val="28"/>
          <w:szCs w:val="28"/>
        </w:rPr>
        <w:t>.</w:t>
      </w:r>
    </w:p>
    <w:p w14:paraId="2B7B7622" w14:textId="77777777" w:rsidR="00DE5A89" w:rsidRDefault="00DE5A89" w:rsidP="00DE5A8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A6FC819" w14:textId="77777777" w:rsidR="00DE5A89" w:rsidRDefault="00DE5A89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D8429" w14:textId="2183005B" w:rsidR="00DE5A89" w:rsidRDefault="00B431A3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62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5A89">
        <w:rPr>
          <w:rFonts w:ascii="Times New Roman" w:hAnsi="Times New Roman" w:cs="Times New Roman"/>
          <w:sz w:val="28"/>
          <w:szCs w:val="28"/>
        </w:rPr>
        <w:t xml:space="preserve"> Старомышастовского</w:t>
      </w:r>
    </w:p>
    <w:p w14:paraId="5533BEBB" w14:textId="1D29758E" w:rsidR="00DE5A89" w:rsidRDefault="00DE5A89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 w:rsidR="00E362C0">
        <w:rPr>
          <w:rFonts w:ascii="Times New Roman" w:hAnsi="Times New Roman" w:cs="Times New Roman"/>
          <w:sz w:val="28"/>
          <w:szCs w:val="28"/>
        </w:rPr>
        <w:t xml:space="preserve">      </w:t>
      </w:r>
      <w:r w:rsidR="00B431A3">
        <w:rPr>
          <w:rFonts w:ascii="Times New Roman" w:hAnsi="Times New Roman" w:cs="Times New Roman"/>
          <w:sz w:val="28"/>
          <w:szCs w:val="28"/>
        </w:rPr>
        <w:t>М.В.</w:t>
      </w:r>
      <w:r w:rsidR="006E250A">
        <w:rPr>
          <w:rFonts w:ascii="Times New Roman" w:hAnsi="Times New Roman" w:cs="Times New Roman"/>
          <w:sz w:val="28"/>
          <w:szCs w:val="28"/>
        </w:rPr>
        <w:t xml:space="preserve"> </w:t>
      </w:r>
      <w:r w:rsidR="00B431A3">
        <w:rPr>
          <w:rFonts w:ascii="Times New Roman" w:hAnsi="Times New Roman" w:cs="Times New Roman"/>
          <w:sz w:val="28"/>
          <w:szCs w:val="28"/>
        </w:rPr>
        <w:t>Захаров</w:t>
      </w:r>
    </w:p>
    <w:p w14:paraId="5F7787A9" w14:textId="5922BEB2" w:rsidR="005C4EA6" w:rsidRDefault="005C4EA6"/>
    <w:p w14:paraId="759F7C5D" w14:textId="60555DD9" w:rsidR="00DE5A89" w:rsidRDefault="00DE5A89" w:rsidP="00DE5A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FE445E" w14:textId="77777777" w:rsidR="0075357F" w:rsidRPr="00101D6E" w:rsidRDefault="0075357F" w:rsidP="00DE5A8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E5A89" w:rsidRPr="00BF0AC3" w14:paraId="5D572B29" w14:textId="77777777" w:rsidTr="00397EBA">
        <w:tc>
          <w:tcPr>
            <w:tcW w:w="4501" w:type="dxa"/>
          </w:tcPr>
          <w:p w14:paraId="0272FA0B" w14:textId="77777777" w:rsidR="00DE5A89" w:rsidRPr="00BF0AC3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0FEF2E06" w14:textId="77777777" w:rsidR="00DE5A89" w:rsidRPr="00BF0AC3" w:rsidRDefault="00DE5A89" w:rsidP="00E36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AC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Старомышастовского сельского поселения Динского района</w:t>
            </w:r>
          </w:p>
          <w:p w14:paraId="65C54E3B" w14:textId="790E05BF" w:rsidR="00DE5A89" w:rsidRPr="00BF0AC3" w:rsidRDefault="00DE5A89" w:rsidP="00E36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58C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58C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14:paraId="741FBC27" w14:textId="77777777" w:rsidR="00DE5A89" w:rsidRDefault="00DE5A89" w:rsidP="00DE5A89">
      <w:pPr>
        <w:jc w:val="right"/>
      </w:pPr>
    </w:p>
    <w:p w14:paraId="00821277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190B2118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реализации молодежной политики в Старомышастовском сельском поселении Динского района «Молодежь»</w:t>
      </w:r>
    </w:p>
    <w:p w14:paraId="5B016298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0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 – 2024 годы</w:t>
      </w:r>
    </w:p>
    <w:p w14:paraId="5F30547F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E5A89" w14:paraId="1BCB54D2" w14:textId="77777777" w:rsidTr="00397EBA">
        <w:tc>
          <w:tcPr>
            <w:tcW w:w="3227" w:type="dxa"/>
          </w:tcPr>
          <w:p w14:paraId="5C266440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47E0DC77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1876ACAE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Старомышастовского сельского поселения</w:t>
            </w:r>
          </w:p>
        </w:tc>
      </w:tr>
      <w:tr w:rsidR="00DE5A89" w14:paraId="0B2627B0" w14:textId="77777777" w:rsidTr="00397EBA">
        <w:tc>
          <w:tcPr>
            <w:tcW w:w="3227" w:type="dxa"/>
          </w:tcPr>
          <w:p w14:paraId="6281CC50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 муниципальной программы</w:t>
            </w:r>
          </w:p>
          <w:p w14:paraId="2887F29B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0272DA1C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E5A89" w14:paraId="20CC8B6F" w14:textId="77777777" w:rsidTr="00397EBA">
        <w:tc>
          <w:tcPr>
            <w:tcW w:w="3227" w:type="dxa"/>
          </w:tcPr>
          <w:p w14:paraId="51CD314D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47E947CE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5B748985" w14:textId="46897052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Старомышастовского сельского поселения в возрасте от 14 до 3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DE5A89" w14:paraId="14AB4ADF" w14:textId="77777777" w:rsidTr="00397EBA">
        <w:tc>
          <w:tcPr>
            <w:tcW w:w="3227" w:type="dxa"/>
          </w:tcPr>
          <w:p w14:paraId="620DEC2D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4B2A65CB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349008B8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E5A89" w14:paraId="6058A53B" w14:textId="77777777" w:rsidTr="00397EBA">
        <w:tc>
          <w:tcPr>
            <w:tcW w:w="3227" w:type="dxa"/>
          </w:tcPr>
          <w:p w14:paraId="0A640031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39680D9A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67DE9074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DE5A89" w14:paraId="278C16F8" w14:textId="77777777" w:rsidTr="00397EBA">
        <w:tc>
          <w:tcPr>
            <w:tcW w:w="3227" w:type="dxa"/>
          </w:tcPr>
          <w:p w14:paraId="43C7A246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14:paraId="5CA9291A" w14:textId="4A06A311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  <w:r w:rsidR="002E6D21">
              <w:rPr>
                <w:rFonts w:ascii="Times New Roman" w:hAnsi="Times New Roman" w:cs="Times New Roman"/>
                <w:sz w:val="28"/>
                <w:szCs w:val="28"/>
              </w:rPr>
              <w:t>, возрождение волонтерского движения среди молодежи</w:t>
            </w:r>
          </w:p>
          <w:p w14:paraId="609AA3D5" w14:textId="77777777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89" w14:paraId="1525E1BE" w14:textId="77777777" w:rsidTr="00397EBA">
        <w:tc>
          <w:tcPr>
            <w:tcW w:w="3227" w:type="dxa"/>
          </w:tcPr>
          <w:p w14:paraId="4459F3D9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44" w:type="dxa"/>
          </w:tcPr>
          <w:p w14:paraId="49EC97CF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воспитание, творческое, интеллектуальное и духовно-нравственное развитие молодежи;</w:t>
            </w:r>
          </w:p>
          <w:p w14:paraId="1488C116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14:paraId="5D641726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жизни;</w:t>
            </w:r>
          </w:p>
          <w:p w14:paraId="63D8E272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самостоятельности молодых граждан, вовлечение молодежи в предпринимательскую деятельность;</w:t>
            </w:r>
          </w:p>
          <w:p w14:paraId="127420DC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трудового воспитания, профессионального самоопределения и занятости молодежи;</w:t>
            </w:r>
          </w:p>
          <w:p w14:paraId="0C1D4B8D" w14:textId="28535A84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молодежными общественными объединениями</w:t>
            </w:r>
            <w:r w:rsidR="002E6D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C453DF" w14:textId="352DCDCB" w:rsidR="002E6D21" w:rsidRDefault="002E6D21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волонтерского движения, обеспечение специальной атрибутикой (символикой).</w:t>
            </w:r>
          </w:p>
          <w:p w14:paraId="5AE81977" w14:textId="77777777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89" w14:paraId="202FD2AE" w14:textId="77777777" w:rsidTr="00397EBA">
        <w:tc>
          <w:tcPr>
            <w:tcW w:w="3227" w:type="dxa"/>
          </w:tcPr>
          <w:p w14:paraId="695204FF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14:paraId="0A9695B6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участвующей в мероприятиях, направленных на гражданское и патриотическое воспитание;</w:t>
            </w:r>
          </w:p>
          <w:p w14:paraId="4DFA303F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подростково-молодежн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клубов (центров, учреждений);</w:t>
            </w:r>
          </w:p>
          <w:p w14:paraId="1219C585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участвующей в культурно-досуговых мероприятиях и мероприятиях, направленных на формирование здорового образа жизни;</w:t>
            </w:r>
          </w:p>
          <w:p w14:paraId="01BB30A0" w14:textId="77777777" w:rsidR="00DE5A89" w:rsidRPr="00350A20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t>численность подростков, молодежи, вовлеченных в организацию временной занятости;</w:t>
            </w:r>
          </w:p>
          <w:p w14:paraId="05450B2C" w14:textId="58B84F3A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молодежи, вовлеченной в досуговую занятость</w:t>
            </w:r>
            <w:r w:rsidR="002E6D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C4372B" w14:textId="6A5F72A4" w:rsidR="002E6D21" w:rsidRDefault="002E6D21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вовлеченной в волонтерское движение.</w:t>
            </w:r>
          </w:p>
          <w:p w14:paraId="44CA4E6F" w14:textId="77777777" w:rsidR="00DE5A89" w:rsidRDefault="00DE5A89" w:rsidP="00397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89" w14:paraId="4B82F3A6" w14:textId="77777777" w:rsidTr="00397EBA">
        <w:tc>
          <w:tcPr>
            <w:tcW w:w="3227" w:type="dxa"/>
          </w:tcPr>
          <w:p w14:paraId="65B22A03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14:paraId="7F0295E5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213D661C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DE5A89" w14:paraId="647F3B64" w14:textId="77777777" w:rsidTr="00397EBA">
        <w:tc>
          <w:tcPr>
            <w:tcW w:w="3227" w:type="dxa"/>
          </w:tcPr>
          <w:p w14:paraId="79C9F8F9" w14:textId="77777777" w:rsidR="00DE5A89" w:rsidRPr="00EC542B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44" w:type="dxa"/>
          </w:tcPr>
          <w:p w14:paraId="54616835" w14:textId="45D91EB4" w:rsidR="00DE5A89" w:rsidRPr="00EC542B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средств местного бюджета (муниципального) составляет 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 тыс. в том числе:</w:t>
            </w:r>
          </w:p>
          <w:p w14:paraId="37E7ADEB" w14:textId="77777777" w:rsidR="00DE5A89" w:rsidRPr="00EC542B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,0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пятьдесят тысяч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) рублей;</w:t>
            </w:r>
          </w:p>
          <w:p w14:paraId="4E07E317" w14:textId="06174C40" w:rsidR="00DE5A89" w:rsidRPr="00EC542B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67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,0 (</w:t>
            </w:r>
            <w:r w:rsidR="00D6753F">
              <w:rPr>
                <w:rFonts w:ascii="Times New Roman" w:hAnsi="Times New Roman" w:cs="Times New Roman"/>
                <w:sz w:val="28"/>
                <w:szCs w:val="28"/>
              </w:rPr>
              <w:t>двести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) рублей;</w:t>
            </w:r>
          </w:p>
          <w:p w14:paraId="1F9FD794" w14:textId="471CAE0B" w:rsidR="00DE5A89" w:rsidRPr="00EC542B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F2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6538">
              <w:rPr>
                <w:rFonts w:ascii="Times New Roman" w:hAnsi="Times New Roman" w:cs="Times New Roman"/>
                <w:sz w:val="28"/>
                <w:szCs w:val="28"/>
              </w:rPr>
              <w:t xml:space="preserve">сто </w:t>
            </w:r>
            <w:r w:rsidR="00B431A3">
              <w:rPr>
                <w:rFonts w:ascii="Times New Roman" w:hAnsi="Times New Roman" w:cs="Times New Roman"/>
                <w:sz w:val="28"/>
                <w:szCs w:val="28"/>
              </w:rPr>
              <w:t>восемьдесят тысяч сто</w:t>
            </w:r>
            <w:r w:rsidRPr="00EC542B">
              <w:rPr>
                <w:rFonts w:ascii="Times New Roman" w:hAnsi="Times New Roman" w:cs="Times New Roman"/>
                <w:sz w:val="28"/>
                <w:szCs w:val="28"/>
              </w:rPr>
              <w:t>) рублей;</w:t>
            </w:r>
          </w:p>
          <w:p w14:paraId="521E03A9" w14:textId="77777777" w:rsidR="00DE5A89" w:rsidRPr="00EC542B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A89" w14:paraId="180BEFEE" w14:textId="77777777" w:rsidTr="00397EBA">
        <w:tc>
          <w:tcPr>
            <w:tcW w:w="3227" w:type="dxa"/>
          </w:tcPr>
          <w:p w14:paraId="001652BC" w14:textId="77777777" w:rsidR="00DE5A89" w:rsidRDefault="00DE5A89" w:rsidP="00397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344" w:type="dxa"/>
          </w:tcPr>
          <w:p w14:paraId="73709CE2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Старомышастовского сельского поселения, </w:t>
            </w:r>
          </w:p>
          <w:p w14:paraId="423F78D9" w14:textId="77777777" w:rsidR="00DE5A89" w:rsidRDefault="00DE5A89" w:rsidP="0039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Старомышастовского сельского поселения Динского района</w:t>
            </w:r>
          </w:p>
        </w:tc>
      </w:tr>
    </w:tbl>
    <w:p w14:paraId="1D0041CC" w14:textId="77777777" w:rsidR="00DE5A89" w:rsidRDefault="00DE5A89" w:rsidP="00DE5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8FBC3" w14:textId="77777777" w:rsidR="00DE5A89" w:rsidRPr="008E153B" w:rsidRDefault="00DE5A89" w:rsidP="00DE5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r w:rsidRPr="008E153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proofErr w:type="gramEnd"/>
      <w:r w:rsidRPr="008E153B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Старомышастовском сельском </w:t>
      </w:r>
      <w:r w:rsidRPr="008E153B">
        <w:rPr>
          <w:rFonts w:ascii="Times New Roman" w:hAnsi="Times New Roman" w:cs="Times New Roman"/>
          <w:b/>
          <w:sz w:val="28"/>
          <w:szCs w:val="28"/>
        </w:rPr>
        <w:t xml:space="preserve"> поселении Динского района</w:t>
      </w:r>
    </w:p>
    <w:p w14:paraId="5E0F3AB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</w:p>
    <w:p w14:paraId="094C2DEA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</w:t>
      </w:r>
      <w:r w:rsidRPr="008E153B">
        <w:rPr>
          <w:rFonts w:ascii="Times New Roman" w:hAnsi="Times New Roman" w:cs="Times New Roman"/>
          <w:sz w:val="28"/>
          <w:szCs w:val="28"/>
        </w:rPr>
        <w:lastRenderedPageBreak/>
        <w:t>экономическое и культурное развитие нашей страны, обеспечение ее конкурентоспособности и укрепление национальной безопасности.</w:t>
      </w:r>
    </w:p>
    <w:p w14:paraId="4A8A1CA9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Система мер государственной молодежной политики в </w:t>
      </w:r>
      <w:r>
        <w:rPr>
          <w:rFonts w:ascii="Times New Roman" w:hAnsi="Times New Roman" w:cs="Times New Roman"/>
          <w:sz w:val="28"/>
          <w:szCs w:val="28"/>
        </w:rPr>
        <w:t>Старомышастовском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 обусловлена следующими существенными факторами:</w:t>
      </w:r>
    </w:p>
    <w:p w14:paraId="2F7A5125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особенностями целевой группы;</w:t>
      </w:r>
    </w:p>
    <w:p w14:paraId="0287B271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задачами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14:paraId="2AD53CCB" w14:textId="662D61B9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Во-первых, молодежь - целевая группа программы, довольно неоднородный объект управления. Молодежью считаются люди в возрасте от 14 до 3</w:t>
      </w:r>
      <w:r w:rsidR="00B431A3">
        <w:rPr>
          <w:rFonts w:ascii="Times New Roman" w:hAnsi="Times New Roman" w:cs="Times New Roman"/>
          <w:sz w:val="28"/>
          <w:szCs w:val="28"/>
        </w:rPr>
        <w:t>5</w:t>
      </w:r>
      <w:r w:rsidRPr="008E153B">
        <w:rPr>
          <w:rFonts w:ascii="Times New Roman" w:hAnsi="Times New Roman" w:cs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14:paraId="518A03E0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14:paraId="36C387D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проявление которой - социальный паразитизм, инфантильность. В результате молодые люди оказываются не готовы к самостоятельной предпринимательской деятельности, принятию решений, управлению своими расходами. </w:t>
      </w:r>
    </w:p>
    <w:p w14:paraId="063EDFF5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14:paraId="35226ADC" w14:textId="36F65B19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Старомышастовском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 молодежь в возрасте от 14 до 3</w:t>
      </w:r>
      <w:r w:rsidR="00B431A3">
        <w:rPr>
          <w:rFonts w:ascii="Times New Roman" w:hAnsi="Times New Roman" w:cs="Times New Roman"/>
          <w:sz w:val="28"/>
          <w:szCs w:val="28"/>
        </w:rPr>
        <w:t>5</w:t>
      </w:r>
      <w:r w:rsidRPr="008E153B">
        <w:rPr>
          <w:rFonts w:ascii="Times New Roman" w:hAnsi="Times New Roman" w:cs="Times New Roman"/>
          <w:sz w:val="28"/>
          <w:szCs w:val="28"/>
        </w:rPr>
        <w:t xml:space="preserve"> лет составляет почти четверть населения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8E153B">
        <w:rPr>
          <w:rFonts w:ascii="Times New Roman" w:hAnsi="Times New Roman" w:cs="Times New Roman"/>
          <w:sz w:val="28"/>
          <w:szCs w:val="28"/>
        </w:rPr>
        <w:t xml:space="preserve"> </w:t>
      </w:r>
      <w:r w:rsidRPr="005C7D3B">
        <w:rPr>
          <w:rFonts w:ascii="Times New Roman" w:hAnsi="Times New Roman" w:cs="Times New Roman"/>
          <w:sz w:val="28"/>
          <w:szCs w:val="28"/>
        </w:rPr>
        <w:t xml:space="preserve">– </w:t>
      </w:r>
      <w:r w:rsidR="00B431A3">
        <w:rPr>
          <w:rFonts w:ascii="Times New Roman" w:hAnsi="Times New Roman" w:cs="Times New Roman"/>
          <w:sz w:val="28"/>
          <w:szCs w:val="28"/>
        </w:rPr>
        <w:t>29</w:t>
      </w:r>
      <w:r w:rsidRPr="005C7D3B">
        <w:rPr>
          <w:rFonts w:ascii="Times New Roman" w:hAnsi="Times New Roman" w:cs="Times New Roman"/>
          <w:sz w:val="28"/>
          <w:szCs w:val="28"/>
        </w:rPr>
        <w:t>86 человек. Это наиболее динамично развивающаяся категория населения</w:t>
      </w:r>
      <w:r w:rsidRPr="008E153B">
        <w:rPr>
          <w:rFonts w:ascii="Times New Roman" w:hAnsi="Times New Roman" w:cs="Times New Roman"/>
          <w:sz w:val="28"/>
          <w:szCs w:val="28"/>
        </w:rPr>
        <w:t xml:space="preserve"> и от ее позитивного настроя, социальной активности и духовного благополучия зависит </w:t>
      </w:r>
      <w:r w:rsidRPr="008E153B">
        <w:rPr>
          <w:rFonts w:ascii="Times New Roman" w:hAnsi="Times New Roman" w:cs="Times New Roman"/>
          <w:sz w:val="28"/>
          <w:szCs w:val="28"/>
        </w:rPr>
        <w:lastRenderedPageBreak/>
        <w:t xml:space="preserve">успех проводимых преобразований, общее развитие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целом.</w:t>
      </w:r>
    </w:p>
    <w:p w14:paraId="046A3DE3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Очевидно, что молодежь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7AD4D74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14:paraId="52537FE8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Именно поэтому молодежная политика в </w:t>
      </w:r>
      <w:r>
        <w:rPr>
          <w:rFonts w:ascii="Times New Roman" w:hAnsi="Times New Roman" w:cs="Times New Roman"/>
          <w:sz w:val="28"/>
          <w:szCs w:val="28"/>
        </w:rPr>
        <w:t>Старомышастовском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685EBB4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</w:t>
      </w:r>
      <w:r>
        <w:rPr>
          <w:rFonts w:ascii="Times New Roman" w:hAnsi="Times New Roman" w:cs="Times New Roman"/>
          <w:sz w:val="28"/>
          <w:szCs w:val="28"/>
        </w:rPr>
        <w:t>Старомышастовском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сельском поселении Динского района определяются направленностью на социальное, культурное, нравственное и физическое развитие молодежи, ее благополучие и стремлением к использованию потенциала молодежи в интересах государства и общества. </w:t>
      </w:r>
    </w:p>
    <w:p w14:paraId="15435E0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Подпрограммы, становится активным участником на всех этапах ее реализации.</w:t>
      </w:r>
    </w:p>
    <w:p w14:paraId="547ACDBE" w14:textId="4608AA66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8E153B">
        <w:rPr>
          <w:rFonts w:ascii="Times New Roman" w:hAnsi="Times New Roman" w:cs="Times New Roman"/>
          <w:sz w:val="28"/>
          <w:szCs w:val="28"/>
        </w:rPr>
        <w:t xml:space="preserve">рограмма «Молодежь» с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8E153B">
        <w:rPr>
          <w:rFonts w:ascii="Times New Roman" w:hAnsi="Times New Roman" w:cs="Times New Roman"/>
          <w:sz w:val="28"/>
          <w:szCs w:val="28"/>
        </w:rPr>
        <w:t xml:space="preserve"> года является единственной программой, обеспечивающей поддержку молодежи в возрасте от 14 до 3</w:t>
      </w:r>
      <w:r w:rsidR="00B431A3">
        <w:rPr>
          <w:rFonts w:ascii="Times New Roman" w:hAnsi="Times New Roman" w:cs="Times New Roman"/>
          <w:sz w:val="28"/>
          <w:szCs w:val="28"/>
        </w:rPr>
        <w:t>5</w:t>
      </w:r>
      <w:r w:rsidRPr="008E153B">
        <w:rPr>
          <w:rFonts w:ascii="Times New Roman" w:hAnsi="Times New Roman" w:cs="Times New Roman"/>
          <w:sz w:val="28"/>
          <w:szCs w:val="28"/>
        </w:rPr>
        <w:t xml:space="preserve"> лет на территории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 </w:t>
      </w:r>
    </w:p>
    <w:p w14:paraId="0633C965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Кроме того, Стратегией государственной молодежной политики в Российской Федерации задан проектный метод управления при реализации мероприятий.</w:t>
      </w:r>
    </w:p>
    <w:p w14:paraId="0BC1D33A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14:paraId="25D12001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обеспечить адресность, последовательность, преемственность и контроль инвестирования муниципальных средств в молодежную сферу;</w:t>
      </w:r>
    </w:p>
    <w:p w14:paraId="62C58839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решать актуальные проблемы молодежи при ее активном участии;</w:t>
      </w:r>
    </w:p>
    <w:p w14:paraId="4F07E5F2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установить конкретные показатели, достигаемые на различных этапах реализации Программы, и осуществлять контроль их достижения.</w:t>
      </w:r>
    </w:p>
    <w:p w14:paraId="7D0D5CB0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lastRenderedPageBreak/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14:paraId="04A9BBBC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 расходования бюджетных средств.</w:t>
      </w:r>
    </w:p>
    <w:p w14:paraId="7E93CF12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BD317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 xml:space="preserve">2. Цель, задачи и целевые показатели, сроки и этапы реализации подпрограммы муниципальной подпрограммы </w:t>
      </w:r>
    </w:p>
    <w:p w14:paraId="345DBC0C" w14:textId="77777777" w:rsidR="00DE5A89" w:rsidRPr="008E153B" w:rsidRDefault="00DE5A89" w:rsidP="00DE5A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03F606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14:paraId="3201F99B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Программы необходимо решение следующих задач: </w:t>
      </w:r>
    </w:p>
    <w:p w14:paraId="10D17658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гражданское и патриотическое воспитание, творческое, интеллектуальное и духовно-нравственное развитие молодежи;</w:t>
      </w:r>
    </w:p>
    <w:p w14:paraId="4EB5C8F0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профилактика безнадзорности в молодежной среде;</w:t>
      </w:r>
    </w:p>
    <w:p w14:paraId="2EEA7728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73E9F672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содействие экономической самостоятельности молодых граждан, вовлечение молодежи в предпринимательскую деятельность;</w:t>
      </w:r>
    </w:p>
    <w:p w14:paraId="71A0671A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организация трудового воспитания, профессионального самоопределения и занятости молодежи;</w:t>
      </w:r>
    </w:p>
    <w:p w14:paraId="31A03BAB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взаимодействие с молодежными общественными объединениями.</w:t>
      </w:r>
    </w:p>
    <w:p w14:paraId="6B1DE643" w14:textId="77777777" w:rsidR="00DE5A89" w:rsidRPr="008E153B" w:rsidRDefault="00DE5A89" w:rsidP="00DE5A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Сроки реализации Программы –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E153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E153B">
        <w:rPr>
          <w:rFonts w:ascii="Times New Roman" w:hAnsi="Times New Roman" w:cs="Times New Roman"/>
          <w:sz w:val="28"/>
          <w:szCs w:val="28"/>
        </w:rPr>
        <w:t>годы.</w:t>
      </w:r>
    </w:p>
    <w:p w14:paraId="75177BB1" w14:textId="77777777" w:rsidR="00DE5A89" w:rsidRPr="008E153B" w:rsidRDefault="00DE5A89" w:rsidP="00DE5A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Целевые показатели реализации программы приведены в приложении №1.</w:t>
      </w:r>
    </w:p>
    <w:p w14:paraId="20F1301C" w14:textId="77777777" w:rsidR="00DE5A89" w:rsidRPr="008E153B" w:rsidRDefault="00DE5A89" w:rsidP="00DE5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F70EB" w14:textId="77777777" w:rsidR="00DE5A89" w:rsidRPr="0041358A" w:rsidRDefault="00DE5A89" w:rsidP="00DE5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>3. Перечень и краткое описание основных мероприятий муниципальной программы</w:t>
      </w:r>
    </w:p>
    <w:p w14:paraId="342BE3E7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Перечень основных мероприятий, объемы и источники их финансирования Программы приведены в приложении № 2.</w:t>
      </w:r>
    </w:p>
    <w:p w14:paraId="12D2EA6A" w14:textId="77777777" w:rsidR="00DE5A89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77A1A6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813F89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муниципальной </w:t>
      </w:r>
    </w:p>
    <w:p w14:paraId="216F49A2" w14:textId="77777777" w:rsidR="00DE5A89" w:rsidRPr="00C80FFE" w:rsidRDefault="00DE5A89" w:rsidP="00DE5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45687DAE" w14:textId="2B15BFF7" w:rsidR="00DE5A89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F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средств местного бюджета (муниципального) составляет </w:t>
      </w:r>
      <w:r w:rsidR="0075357F">
        <w:rPr>
          <w:rFonts w:ascii="Times New Roman" w:hAnsi="Times New Roman" w:cs="Times New Roman"/>
          <w:sz w:val="28"/>
          <w:szCs w:val="28"/>
        </w:rPr>
        <w:t>4</w:t>
      </w:r>
      <w:r w:rsidR="00B431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3F80">
        <w:rPr>
          <w:rFonts w:ascii="Times New Roman" w:hAnsi="Times New Roman" w:cs="Times New Roman"/>
          <w:sz w:val="28"/>
          <w:szCs w:val="28"/>
        </w:rPr>
        <w:t xml:space="preserve">, </w:t>
      </w:r>
      <w:r w:rsidR="00B431A3">
        <w:rPr>
          <w:rFonts w:ascii="Times New Roman" w:hAnsi="Times New Roman" w:cs="Times New Roman"/>
          <w:sz w:val="28"/>
          <w:szCs w:val="28"/>
        </w:rPr>
        <w:t>1</w:t>
      </w:r>
      <w:r w:rsidRPr="00143F80">
        <w:rPr>
          <w:rFonts w:ascii="Times New Roman" w:hAnsi="Times New Roman" w:cs="Times New Roman"/>
          <w:sz w:val="28"/>
          <w:szCs w:val="28"/>
        </w:rPr>
        <w:t xml:space="preserve"> тыс. в том числе: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43F8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43F80">
        <w:rPr>
          <w:rFonts w:ascii="Times New Roman" w:hAnsi="Times New Roman" w:cs="Times New Roman"/>
          <w:sz w:val="28"/>
          <w:szCs w:val="28"/>
        </w:rPr>
        <w:t>,0 (</w:t>
      </w: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143F80">
        <w:rPr>
          <w:rFonts w:ascii="Times New Roman" w:hAnsi="Times New Roman" w:cs="Times New Roman"/>
          <w:sz w:val="28"/>
          <w:szCs w:val="28"/>
        </w:rPr>
        <w:lastRenderedPageBreak/>
        <w:t>тысяч) рублей;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F8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675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43F80">
        <w:rPr>
          <w:rFonts w:ascii="Times New Roman" w:hAnsi="Times New Roman" w:cs="Times New Roman"/>
          <w:sz w:val="28"/>
          <w:szCs w:val="28"/>
        </w:rPr>
        <w:t>,0 (</w:t>
      </w:r>
      <w:r w:rsidR="00D6753F">
        <w:rPr>
          <w:rFonts w:ascii="Times New Roman" w:hAnsi="Times New Roman" w:cs="Times New Roman"/>
          <w:sz w:val="28"/>
          <w:szCs w:val="28"/>
        </w:rPr>
        <w:t>двести</w:t>
      </w:r>
      <w:r w:rsidRPr="00143F80">
        <w:rPr>
          <w:rFonts w:ascii="Times New Roman" w:hAnsi="Times New Roman" w:cs="Times New Roman"/>
          <w:sz w:val="28"/>
          <w:szCs w:val="28"/>
        </w:rPr>
        <w:t xml:space="preserve"> тысяч) рублей;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43F8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20A8">
        <w:rPr>
          <w:rFonts w:ascii="Times New Roman" w:hAnsi="Times New Roman" w:cs="Times New Roman"/>
          <w:sz w:val="28"/>
          <w:szCs w:val="28"/>
        </w:rPr>
        <w:t>1</w:t>
      </w:r>
      <w:r w:rsidR="00B431A3">
        <w:rPr>
          <w:rFonts w:ascii="Times New Roman" w:hAnsi="Times New Roman" w:cs="Times New Roman"/>
          <w:sz w:val="28"/>
          <w:szCs w:val="28"/>
        </w:rPr>
        <w:t>80</w:t>
      </w:r>
      <w:r w:rsidRPr="00143F80">
        <w:rPr>
          <w:rFonts w:ascii="Times New Roman" w:hAnsi="Times New Roman" w:cs="Times New Roman"/>
          <w:sz w:val="28"/>
          <w:szCs w:val="28"/>
        </w:rPr>
        <w:t>,</w:t>
      </w:r>
      <w:r w:rsidR="00B431A3">
        <w:rPr>
          <w:rFonts w:ascii="Times New Roman" w:hAnsi="Times New Roman" w:cs="Times New Roman"/>
          <w:sz w:val="28"/>
          <w:szCs w:val="28"/>
        </w:rPr>
        <w:t>1</w:t>
      </w:r>
      <w:r w:rsidRPr="00143F80">
        <w:rPr>
          <w:rFonts w:ascii="Times New Roman" w:hAnsi="Times New Roman" w:cs="Times New Roman"/>
          <w:sz w:val="28"/>
          <w:szCs w:val="28"/>
        </w:rPr>
        <w:t xml:space="preserve"> (</w:t>
      </w:r>
      <w:r w:rsidR="00B431A3">
        <w:rPr>
          <w:rFonts w:ascii="Times New Roman" w:hAnsi="Times New Roman" w:cs="Times New Roman"/>
          <w:sz w:val="28"/>
          <w:szCs w:val="28"/>
        </w:rPr>
        <w:t>восемьдесят</w:t>
      </w:r>
      <w:r w:rsidRPr="00143F8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431A3">
        <w:rPr>
          <w:rFonts w:ascii="Times New Roman" w:hAnsi="Times New Roman" w:cs="Times New Roman"/>
          <w:sz w:val="28"/>
          <w:szCs w:val="28"/>
        </w:rPr>
        <w:t xml:space="preserve"> сто рублей</w:t>
      </w:r>
      <w:r w:rsidRPr="00143F80">
        <w:rPr>
          <w:rFonts w:ascii="Times New Roman" w:hAnsi="Times New Roman" w:cs="Times New Roman"/>
          <w:sz w:val="28"/>
          <w:szCs w:val="28"/>
        </w:rPr>
        <w:t>).</w:t>
      </w:r>
    </w:p>
    <w:p w14:paraId="54AA4E08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14:paraId="2480703C" w14:textId="77777777" w:rsidR="00DE5A89" w:rsidRPr="008E153B" w:rsidRDefault="00DE5A89" w:rsidP="00DE5A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Средства местного бюджета, направляемые на финансирование мероприятий программы, подлежат ежегодному уточнению при принятии нормативно-правого акта о местном бюджете на соответствующий финансовый год.</w:t>
      </w:r>
    </w:p>
    <w:p w14:paraId="6E5E73C7" w14:textId="77777777" w:rsidR="00DE5A89" w:rsidRPr="00143F80" w:rsidRDefault="00DE5A89" w:rsidP="00DE5A89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88C8C29" w14:textId="77777777" w:rsidR="00DE5A89" w:rsidRPr="008E153B" w:rsidRDefault="00DE5A89" w:rsidP="00DE5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 xml:space="preserve">5. Методика оценки эффективности реализации программы </w:t>
      </w:r>
    </w:p>
    <w:p w14:paraId="02E9C5E8" w14:textId="77777777" w:rsidR="00DE5A89" w:rsidRPr="00143F80" w:rsidRDefault="00DE5A89" w:rsidP="00DE5A89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5D5A13E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5.1. Оценка эффективности реализа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про</w:t>
      </w:r>
      <w:r w:rsidRPr="008E153B">
        <w:rPr>
          <w:rFonts w:ascii="Times New Roman" w:hAnsi="Times New Roman" w:cs="Times New Roman"/>
          <w:sz w:val="28"/>
          <w:szCs w:val="28"/>
        </w:rPr>
        <w:t xml:space="preserve">водится ежегодно. </w:t>
      </w:r>
    </w:p>
    <w:p w14:paraId="63BB18E1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1BB65FE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5.2. Оценка эффективности реализации муниципальной программы осуществляется в два этапа.</w:t>
      </w:r>
    </w:p>
    <w:p w14:paraId="3E8A1DE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5.2.1. На первом этапе осуществляется оценка эффективности реализации основных мероприятий, входящих в состав муниципальной программы, и включает:</w:t>
      </w:r>
    </w:p>
    <w:p w14:paraId="53A9D97E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3609A7EB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14:paraId="2B7BA07D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14:paraId="40C8A524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оценку степени достижения целей и </w:t>
      </w:r>
      <w:r>
        <w:rPr>
          <w:rFonts w:ascii="Times New Roman" w:hAnsi="Times New Roman" w:cs="Times New Roman"/>
          <w:sz w:val="28"/>
          <w:szCs w:val="28"/>
        </w:rPr>
        <w:t>решения задач основных мероприя</w:t>
      </w:r>
      <w:r w:rsidRPr="008E153B">
        <w:rPr>
          <w:rFonts w:ascii="Times New Roman" w:hAnsi="Times New Roman" w:cs="Times New Roman"/>
          <w:sz w:val="28"/>
          <w:szCs w:val="28"/>
        </w:rPr>
        <w:t xml:space="preserve">тий, входящих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(далее - оценка степени реализа</w:t>
      </w:r>
      <w:r w:rsidRPr="008E153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14:paraId="6C7425B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ED82DA2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5.3. Степень реализации мероприятий оценивается для каждого основного мероприятия, как доля мероприятий, выполненных в полном объеме по следующей формуле:</w:t>
      </w:r>
    </w:p>
    <w:p w14:paraId="065B6A69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0DE75A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/ М,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        (1)</w:t>
      </w:r>
    </w:p>
    <w:p w14:paraId="3C716427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1BFAC4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14:paraId="7D701FC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14:paraId="5180B2D8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14:paraId="5159EB4C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Мероприятие может считаться выполненным в полном объеме при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стижении</w:t>
      </w:r>
      <w:proofErr w:type="spellEnd"/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14:paraId="01A4B2D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14:paraId="266E32C8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14:paraId="6C9EF77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2988D9FA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    (2)</w:t>
      </w:r>
    </w:p>
    <w:p w14:paraId="021F152E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7C3284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14:paraId="20AAE3A0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>от-четном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56EB2A4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16C26FC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3B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14:paraId="3C476B7B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  (3)</w:t>
      </w:r>
    </w:p>
    <w:p w14:paraId="1AF31205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7167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14:paraId="7CF5CC7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14:paraId="7CB1C72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(2).</w:t>
      </w:r>
    </w:p>
    <w:p w14:paraId="4B32CA03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5.6. Для оценки степени достижения целей и решения задач (далее - </w:t>
      </w:r>
      <w:proofErr w:type="spellStart"/>
      <w:proofErr w:type="gramStart"/>
      <w:r w:rsidRPr="008E153B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-пень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767CA5A2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5.6.1. Степень достижения планового значения целевого показателя рассчитывается последующим формуле:</w:t>
      </w:r>
    </w:p>
    <w:p w14:paraId="26EB422C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lastRenderedPageBreak/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E153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(4)</w:t>
      </w:r>
    </w:p>
    <w:p w14:paraId="2A565173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7F7CD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основного мероприятия;</w:t>
      </w:r>
    </w:p>
    <w:p w14:paraId="51E5630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- значение целевого показателя основного мероприятия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фактиче-ски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достигнутое на конец отчетного периода;</w:t>
      </w:r>
    </w:p>
    <w:p w14:paraId="6814E758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 плановое значение целевого показателя основного мероприятия.</w:t>
      </w:r>
    </w:p>
    <w:p w14:paraId="04FC1914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5.6.2. Степень реализации основного мероприятия рассчитывается по формуле:</w:t>
      </w:r>
    </w:p>
    <w:p w14:paraId="565ABC47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5C97B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 = (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/ппз1 +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/ппз2 + …+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ппзn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)/n,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(5)</w:t>
      </w:r>
    </w:p>
    <w:p w14:paraId="7D3F5DC7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DA34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/п- степень реализации основного мероприятия;</w:t>
      </w:r>
    </w:p>
    <w:p w14:paraId="576E1B6F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основного мероприятия (4);</w:t>
      </w:r>
    </w:p>
    <w:p w14:paraId="361F4B1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n - количество целевых показателей основного мероприятия.</w:t>
      </w:r>
    </w:p>
    <w:p w14:paraId="6990930F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14:paraId="6A66A141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14:paraId="7E452FA6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/п=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/п *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 (6)</w:t>
      </w:r>
    </w:p>
    <w:p w14:paraId="3F41E8DE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8F665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/п- эффективность реализации основного мероприятия;</w:t>
      </w:r>
    </w:p>
    <w:p w14:paraId="3E55DB5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/п- степень реализации основного мероприятия (5);</w:t>
      </w:r>
    </w:p>
    <w:p w14:paraId="7ECC7A3C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14:paraId="057A43A4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высокой в случае, если значение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 составляет не менее 0,90.</w:t>
      </w:r>
    </w:p>
    <w:p w14:paraId="3E81972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 составляет не менее 0,80.</w:t>
      </w:r>
    </w:p>
    <w:p w14:paraId="0C90DCA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>я  удовлетворительной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 составляет не менее 0,70.</w:t>
      </w:r>
    </w:p>
    <w:p w14:paraId="2C6DEDED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104D6F3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5.8. Для оценки степени достижения целей и решения задач (далее - </w:t>
      </w:r>
      <w:proofErr w:type="spellStart"/>
      <w:proofErr w:type="gramStart"/>
      <w:r w:rsidRPr="008E153B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-пень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05B0942F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2318492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lastRenderedPageBreak/>
        <w:t>СДмппз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8E153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                     (7)</w:t>
      </w:r>
    </w:p>
    <w:p w14:paraId="20B7C968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B651A1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7E6665D3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395D55C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4CB06C2A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5.8.2. Степень реализации муниципальной программы рассчитывается по формуле:</w:t>
      </w:r>
    </w:p>
    <w:p w14:paraId="27325BEE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= (СДмппз1 + СДмппз2 + … +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СДмппзm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) / m,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          (8)</w:t>
      </w:r>
    </w:p>
    <w:p w14:paraId="51FD76AD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BEB40D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14:paraId="460E0B1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14:paraId="23CC96A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m- количество целевых показателей, характеризующих цели и задачи муниципальной программы.</w:t>
      </w:r>
    </w:p>
    <w:p w14:paraId="7ABC2C9A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14:paraId="20080908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5.9. Эффективность реализации муниципальной программы оценивается) по следующей формуле:</w:t>
      </w:r>
    </w:p>
    <w:p w14:paraId="6F4F3FC3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DFD19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= 0,5*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+ 0,5*(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/п1*k1 +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/п2*k2 + …+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) / j, где:</w:t>
      </w:r>
    </w:p>
    <w:p w14:paraId="20F3793B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E9B69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0F1CCFD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 (8);</w:t>
      </w:r>
    </w:p>
    <w:p w14:paraId="5F5ECDB0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/п- эффективность реализации основного мероприятия (6);</w:t>
      </w:r>
    </w:p>
    <w:p w14:paraId="5305BD91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k1, k2, </w:t>
      </w:r>
      <w:proofErr w:type="gramStart"/>
      <w:r w:rsidRPr="008E153B">
        <w:rPr>
          <w:rFonts w:ascii="Times New Roman" w:hAnsi="Times New Roman" w:cs="Times New Roman"/>
          <w:sz w:val="28"/>
          <w:szCs w:val="28"/>
        </w:rPr>
        <w:t>…,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kj</w:t>
      </w:r>
      <w:proofErr w:type="spellEnd"/>
      <w:proofErr w:type="gramEnd"/>
      <w:r w:rsidRPr="008E153B">
        <w:rPr>
          <w:rFonts w:ascii="Times New Roman" w:hAnsi="Times New Roman" w:cs="Times New Roman"/>
          <w:sz w:val="28"/>
          <w:szCs w:val="28"/>
        </w:rPr>
        <w:t xml:space="preserve"> - коэффициенты значимости основного мероприятия для до-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стижения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14:paraId="1E463B58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По умолчанию коэффициент значимости определяется по формуле:</w:t>
      </w:r>
    </w:p>
    <w:p w14:paraId="075F6661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E74EAF" w14:textId="77777777" w:rsidR="00DE5A89" w:rsidRPr="008E153B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Фj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14:paraId="51C2794C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B43DD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Фj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14:paraId="19B523CB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14:paraId="552AEF8C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14:paraId="6B34AEAA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</w:t>
      </w:r>
      <w:r>
        <w:rPr>
          <w:rFonts w:ascii="Times New Roman" w:hAnsi="Times New Roman" w:cs="Times New Roman"/>
          <w:sz w:val="28"/>
          <w:szCs w:val="28"/>
        </w:rPr>
        <w:t xml:space="preserve">кой в случае, если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8E153B">
        <w:rPr>
          <w:rFonts w:ascii="Times New Roman" w:hAnsi="Times New Roman" w:cs="Times New Roman"/>
          <w:sz w:val="28"/>
          <w:szCs w:val="28"/>
        </w:rPr>
        <w:t>п составляет не менее 0,90.</w:t>
      </w:r>
    </w:p>
    <w:p w14:paraId="5F1DA3AC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14:paraId="0F1CD754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E153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E153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14:paraId="607D5CD3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В остальных случаях эффективнос</w:t>
      </w:r>
      <w:r>
        <w:rPr>
          <w:rFonts w:ascii="Times New Roman" w:hAnsi="Times New Roman" w:cs="Times New Roman"/>
          <w:sz w:val="28"/>
          <w:szCs w:val="28"/>
        </w:rPr>
        <w:t>ть реализации муниципальной про</w:t>
      </w:r>
      <w:r w:rsidRPr="008E153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14:paraId="445EE40B" w14:textId="77777777" w:rsidR="00DE5A89" w:rsidRPr="008E153B" w:rsidRDefault="00DE5A89" w:rsidP="00DE5A89">
      <w:pPr>
        <w:rPr>
          <w:rFonts w:ascii="Times New Roman" w:hAnsi="Times New Roman" w:cs="Times New Roman"/>
          <w:sz w:val="28"/>
          <w:szCs w:val="28"/>
        </w:rPr>
      </w:pPr>
    </w:p>
    <w:p w14:paraId="075F483A" w14:textId="77777777" w:rsidR="00DE5A89" w:rsidRPr="000B13D6" w:rsidRDefault="00DE5A89" w:rsidP="00DE5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3B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 и контроль за ее выполнением</w:t>
      </w:r>
    </w:p>
    <w:p w14:paraId="6D627E75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Текущее управление осуществляется координатором программы – </w:t>
      </w:r>
      <w:r>
        <w:rPr>
          <w:rFonts w:ascii="Times New Roman" w:hAnsi="Times New Roman" w:cs="Times New Roman"/>
          <w:sz w:val="28"/>
          <w:szCs w:val="28"/>
        </w:rPr>
        <w:t>общим отделом администрации Старомышастовского сельского поселения</w:t>
      </w:r>
      <w:r w:rsidRPr="008E153B">
        <w:rPr>
          <w:rFonts w:ascii="Times New Roman" w:hAnsi="Times New Roman" w:cs="Times New Roman"/>
          <w:sz w:val="28"/>
          <w:szCs w:val="28"/>
        </w:rPr>
        <w:t>.</w:t>
      </w:r>
    </w:p>
    <w:p w14:paraId="769A40D7" w14:textId="77777777" w:rsidR="00DE5A89" w:rsidRPr="008E153B" w:rsidRDefault="00DE5A89" w:rsidP="00DE5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6B67F81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принимает решение о внесении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изменений в про</w:t>
      </w:r>
      <w:r w:rsidRPr="008E153B">
        <w:rPr>
          <w:rFonts w:ascii="Times New Roman" w:hAnsi="Times New Roman" w:cs="Times New Roman"/>
          <w:sz w:val="28"/>
          <w:szCs w:val="28"/>
        </w:rPr>
        <w:t>грамму и несет ответственность за достижение целевых показателей про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Pr="008E153B">
        <w:rPr>
          <w:rFonts w:ascii="Times New Roman" w:hAnsi="Times New Roman" w:cs="Times New Roman"/>
          <w:sz w:val="28"/>
          <w:szCs w:val="28"/>
        </w:rPr>
        <w:t>мы;</w:t>
      </w:r>
    </w:p>
    <w:p w14:paraId="7246340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отчетов;</w:t>
      </w:r>
    </w:p>
    <w:p w14:paraId="0A46EB4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проводит оценку эффективности программы;</w:t>
      </w:r>
    </w:p>
    <w:p w14:paraId="5DBCCAA6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готовит годовой отчет о ходе реализации программы;</w:t>
      </w:r>
    </w:p>
    <w:p w14:paraId="2EB72390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14:paraId="42DC1C4F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программы на официальном сайте в сети «Интернет»;</w:t>
      </w:r>
    </w:p>
    <w:p w14:paraId="1136EA1A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02BFB467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 xml:space="preserve">Координатор программы ежеквартально, до 20-го числа (за исключением отчетного периода), предоставляет главе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отчетность об объемах и источниках финансирования программы в разрезе мероприятий. </w:t>
      </w:r>
    </w:p>
    <w:p w14:paraId="0F787570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B">
        <w:rPr>
          <w:rFonts w:ascii="Times New Roman" w:hAnsi="Times New Roman" w:cs="Times New Roman"/>
          <w:sz w:val="28"/>
          <w:szCs w:val="28"/>
        </w:rPr>
        <w:t>Координатор программы ежегодно, до 15 февраля года, следующего за отчетным годом, готовит доклад о ходе реализации муниципальной программы на бумажных и электронных носителях.</w:t>
      </w:r>
    </w:p>
    <w:p w14:paraId="1B3E0F00" w14:textId="77777777" w:rsidR="00DE5A89" w:rsidRPr="008E153B" w:rsidRDefault="00DE5A89" w:rsidP="00DE5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5A89" w:rsidRPr="008E153B" w:rsidSect="0041358A">
          <w:headerReference w:type="default" r:id="rId8"/>
          <w:pgSz w:w="11906" w:h="16838"/>
          <w:pgMar w:top="426" w:right="566" w:bottom="567" w:left="1560" w:header="426" w:footer="709" w:gutter="0"/>
          <w:pgNumType w:start="1"/>
          <w:cols w:space="708"/>
          <w:titlePg/>
          <w:docGrid w:linePitch="360"/>
        </w:sectPr>
      </w:pPr>
      <w:r w:rsidRPr="008E153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8E153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8E153B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района.</w:t>
      </w:r>
    </w:p>
    <w:p w14:paraId="072A4E94" w14:textId="77777777" w:rsidR="00DE5A89" w:rsidRPr="00C33BAF" w:rsidRDefault="00DE5A89" w:rsidP="00DE5A89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C33BAF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14:paraId="7D1528DA" w14:textId="77777777" w:rsidR="00DE5A89" w:rsidRDefault="00DE5A89" w:rsidP="00DE5A89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FCD3007" w14:textId="494BFA29" w:rsidR="00DE5A89" w:rsidRPr="00C33BAF" w:rsidRDefault="00DE5A89" w:rsidP="00E362C0">
      <w:pPr>
        <w:spacing w:after="0" w:line="240" w:lineRule="auto"/>
        <w:ind w:left="102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Старомышастовского</w:t>
      </w:r>
      <w:r w:rsidR="00E36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Динского района</w:t>
      </w:r>
    </w:p>
    <w:p w14:paraId="6DB847B2" w14:textId="489B9FCF" w:rsidR="00DE5A89" w:rsidRPr="00C33BAF" w:rsidRDefault="00DE5A89" w:rsidP="00DE5A89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58C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362C0">
        <w:rPr>
          <w:rFonts w:ascii="Times New Roman" w:hAnsi="Times New Roman"/>
          <w:sz w:val="28"/>
          <w:szCs w:val="28"/>
        </w:rPr>
        <w:t xml:space="preserve"> </w:t>
      </w:r>
      <w:r w:rsidR="001C58C3">
        <w:rPr>
          <w:rFonts w:ascii="Times New Roman" w:hAnsi="Times New Roman"/>
          <w:sz w:val="28"/>
          <w:szCs w:val="28"/>
        </w:rPr>
        <w:t>______</w:t>
      </w:r>
    </w:p>
    <w:p w14:paraId="51A3589F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8BA767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1D383" w14:textId="77777777" w:rsidR="00DE5A89" w:rsidRPr="00C33BAF" w:rsidRDefault="00DE5A89" w:rsidP="00DE5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BAF">
        <w:rPr>
          <w:rFonts w:ascii="Times New Roman" w:hAnsi="Times New Roman"/>
          <w:b/>
          <w:sz w:val="28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/>
          <w:b/>
          <w:sz w:val="28"/>
          <w:szCs w:val="28"/>
        </w:rPr>
        <w:t>реализации молодежной политики в Старомышастовском сельском поселении Динского района «Молодежь»</w:t>
      </w:r>
    </w:p>
    <w:p w14:paraId="553C322A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5049"/>
        <w:gridCol w:w="3976"/>
        <w:gridCol w:w="1842"/>
        <w:gridCol w:w="1843"/>
        <w:gridCol w:w="1951"/>
      </w:tblGrid>
      <w:tr w:rsidR="00DE5A89" w:rsidRPr="00C33BAF" w14:paraId="1C975182" w14:textId="77777777" w:rsidTr="00397EBA">
        <w:tc>
          <w:tcPr>
            <w:tcW w:w="757" w:type="dxa"/>
            <w:vMerge w:val="restart"/>
            <w:shd w:val="clear" w:color="auto" w:fill="auto"/>
          </w:tcPr>
          <w:p w14:paraId="015D637B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9" w:type="dxa"/>
            <w:vMerge w:val="restart"/>
            <w:shd w:val="clear" w:color="auto" w:fill="auto"/>
          </w:tcPr>
          <w:p w14:paraId="76BE2093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3976" w:type="dxa"/>
            <w:vMerge w:val="restart"/>
            <w:shd w:val="clear" w:color="auto" w:fill="auto"/>
          </w:tcPr>
          <w:p w14:paraId="76F49EC3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217B91DB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DE5A89" w:rsidRPr="00C33BAF" w14:paraId="7CA09A37" w14:textId="77777777" w:rsidTr="00397EBA">
        <w:tc>
          <w:tcPr>
            <w:tcW w:w="757" w:type="dxa"/>
            <w:vMerge/>
            <w:shd w:val="clear" w:color="auto" w:fill="auto"/>
          </w:tcPr>
          <w:p w14:paraId="741E9E9F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9" w:type="dxa"/>
            <w:vMerge/>
            <w:shd w:val="clear" w:color="auto" w:fill="auto"/>
          </w:tcPr>
          <w:p w14:paraId="55B83505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</w:tcPr>
          <w:p w14:paraId="16D6D304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69FDE5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5F3E11EE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951" w:type="dxa"/>
            <w:shd w:val="clear" w:color="auto" w:fill="auto"/>
          </w:tcPr>
          <w:p w14:paraId="6B42CC32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DE5A89" w:rsidRPr="00C33BAF" w14:paraId="0D1B8269" w14:textId="77777777" w:rsidTr="00397EBA">
        <w:tc>
          <w:tcPr>
            <w:tcW w:w="757" w:type="dxa"/>
            <w:shd w:val="clear" w:color="auto" w:fill="auto"/>
          </w:tcPr>
          <w:p w14:paraId="38491A28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049" w:type="dxa"/>
            <w:shd w:val="clear" w:color="auto" w:fill="auto"/>
          </w:tcPr>
          <w:p w14:paraId="677D32D7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76" w:type="dxa"/>
            <w:shd w:val="clear" w:color="auto" w:fill="auto"/>
          </w:tcPr>
          <w:p w14:paraId="491458CB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C9F32CC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26C87C9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14:paraId="48A21564" w14:textId="77777777" w:rsidR="00DE5A89" w:rsidRPr="00C33BAF" w:rsidRDefault="00DE5A89" w:rsidP="00397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B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DE5A89" w:rsidRPr="00C33BAF" w14:paraId="37F825EE" w14:textId="77777777" w:rsidTr="00397EBA">
        <w:tc>
          <w:tcPr>
            <w:tcW w:w="757" w:type="dxa"/>
            <w:vMerge w:val="restart"/>
            <w:shd w:val="clear" w:color="auto" w:fill="auto"/>
          </w:tcPr>
          <w:p w14:paraId="7366AAE4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61" w:type="dxa"/>
            <w:gridSpan w:val="5"/>
            <w:shd w:val="clear" w:color="auto" w:fill="auto"/>
          </w:tcPr>
          <w:p w14:paraId="44B6E83C" w14:textId="77777777" w:rsidR="00DE5A89" w:rsidRPr="00C33BAF" w:rsidRDefault="00DE5A89" w:rsidP="0039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реализации молодежной политики в Старомышастовском сельском поселении Динского района «Молодежь»</w:t>
            </w:r>
          </w:p>
        </w:tc>
      </w:tr>
      <w:tr w:rsidR="00DE5A89" w:rsidRPr="00C33BAF" w14:paraId="132082D2" w14:textId="77777777" w:rsidTr="00397EBA">
        <w:tc>
          <w:tcPr>
            <w:tcW w:w="757" w:type="dxa"/>
            <w:vMerge/>
            <w:shd w:val="clear" w:color="auto" w:fill="auto"/>
          </w:tcPr>
          <w:p w14:paraId="45D3F706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1" w:type="dxa"/>
            <w:gridSpan w:val="5"/>
            <w:shd w:val="clear" w:color="auto" w:fill="auto"/>
          </w:tcPr>
          <w:p w14:paraId="6FB879AB" w14:textId="7657C0E2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</w:t>
            </w:r>
            <w:r w:rsidR="002E6D21">
              <w:rPr>
                <w:rFonts w:ascii="Times New Roman" w:hAnsi="Times New Roman"/>
                <w:sz w:val="28"/>
                <w:szCs w:val="28"/>
              </w:rPr>
              <w:t>, волонтерское движение.</w:t>
            </w:r>
          </w:p>
        </w:tc>
      </w:tr>
      <w:tr w:rsidR="00DE5A89" w:rsidRPr="00C33BAF" w14:paraId="73409C23" w14:textId="77777777" w:rsidTr="00397EBA">
        <w:tc>
          <w:tcPr>
            <w:tcW w:w="757" w:type="dxa"/>
            <w:vMerge/>
            <w:shd w:val="clear" w:color="auto" w:fill="auto"/>
          </w:tcPr>
          <w:p w14:paraId="614762C4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1" w:type="dxa"/>
            <w:gridSpan w:val="5"/>
            <w:shd w:val="clear" w:color="auto" w:fill="auto"/>
          </w:tcPr>
          <w:p w14:paraId="0AA4E70D" w14:textId="0C2502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Задача: гражданское и патриотическое воспитание, творческое, интеллектуальное и духовно-нравственное развитие молодежи; профилактика безнадзорности в молодежной среде; формирование здорового образа жизни; содействие экономической самостоятельности молодых граждан, вовлечение молодежи в предпринимательскую деятельность;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r w:rsidRPr="00C33BAF">
              <w:rPr>
                <w:rFonts w:ascii="Times New Roman" w:hAnsi="Times New Roman"/>
                <w:sz w:val="28"/>
                <w:szCs w:val="28"/>
              </w:rPr>
              <w:t>профессионального самоопределения и занятости молодежи; взаимодействие с молодежными общественными объединениями</w:t>
            </w:r>
            <w:r w:rsidR="002E6D21">
              <w:rPr>
                <w:rFonts w:ascii="Times New Roman" w:hAnsi="Times New Roman"/>
                <w:sz w:val="28"/>
                <w:szCs w:val="28"/>
              </w:rPr>
              <w:t>, возрождение волонтерского движения среди молодежи.</w:t>
            </w:r>
          </w:p>
        </w:tc>
      </w:tr>
      <w:tr w:rsidR="00DE5A89" w:rsidRPr="00C33BAF" w14:paraId="3CC1F342" w14:textId="77777777" w:rsidTr="00397EBA">
        <w:tc>
          <w:tcPr>
            <w:tcW w:w="757" w:type="dxa"/>
            <w:shd w:val="clear" w:color="auto" w:fill="auto"/>
          </w:tcPr>
          <w:p w14:paraId="10B2D052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49" w:type="dxa"/>
            <w:shd w:val="clear" w:color="auto" w:fill="auto"/>
          </w:tcPr>
          <w:p w14:paraId="36EE98F4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Численность молодежи, участвующей в мероприятиях</w:t>
            </w:r>
          </w:p>
        </w:tc>
        <w:tc>
          <w:tcPr>
            <w:tcW w:w="3976" w:type="dxa"/>
            <w:shd w:val="clear" w:color="auto" w:fill="auto"/>
          </w:tcPr>
          <w:p w14:paraId="7A6EA732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842" w:type="dxa"/>
            <w:shd w:val="clear" w:color="auto" w:fill="auto"/>
          </w:tcPr>
          <w:p w14:paraId="02113236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1869</w:t>
            </w:r>
          </w:p>
        </w:tc>
        <w:tc>
          <w:tcPr>
            <w:tcW w:w="1843" w:type="dxa"/>
            <w:shd w:val="clear" w:color="auto" w:fill="auto"/>
          </w:tcPr>
          <w:p w14:paraId="68BFFDA2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1932</w:t>
            </w:r>
          </w:p>
        </w:tc>
        <w:tc>
          <w:tcPr>
            <w:tcW w:w="1951" w:type="dxa"/>
            <w:shd w:val="clear" w:color="auto" w:fill="auto"/>
          </w:tcPr>
          <w:p w14:paraId="28721CA7" w14:textId="03BE2211" w:rsidR="00DE5A89" w:rsidRPr="00C33BAF" w:rsidRDefault="00904B2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E5A8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5A89" w:rsidRPr="00C33BAF" w14:paraId="2F6D75CF" w14:textId="77777777" w:rsidTr="00397EBA">
        <w:tc>
          <w:tcPr>
            <w:tcW w:w="757" w:type="dxa"/>
            <w:shd w:val="clear" w:color="auto" w:fill="auto"/>
          </w:tcPr>
          <w:p w14:paraId="779DF47A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61" w:type="dxa"/>
            <w:gridSpan w:val="5"/>
            <w:shd w:val="clear" w:color="auto" w:fill="auto"/>
          </w:tcPr>
          <w:p w14:paraId="01B8F3CB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«Реализация молодежной политики» </w:t>
            </w:r>
          </w:p>
        </w:tc>
      </w:tr>
      <w:tr w:rsidR="00DE5A89" w:rsidRPr="00C33BAF" w14:paraId="599B652F" w14:textId="77777777" w:rsidTr="00397EBA">
        <w:tc>
          <w:tcPr>
            <w:tcW w:w="757" w:type="dxa"/>
            <w:shd w:val="clear" w:color="auto" w:fill="auto"/>
          </w:tcPr>
          <w:p w14:paraId="154D4F7C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1" w:type="dxa"/>
            <w:gridSpan w:val="5"/>
            <w:shd w:val="clear" w:color="auto" w:fill="auto"/>
          </w:tcPr>
          <w:p w14:paraId="51EF04E3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Цель: создание условий для воспитания и развития молодых граждан</w:t>
            </w:r>
          </w:p>
        </w:tc>
      </w:tr>
      <w:tr w:rsidR="00DE5A89" w:rsidRPr="00C33BAF" w14:paraId="2BEBBA39" w14:textId="77777777" w:rsidTr="00397EBA">
        <w:tc>
          <w:tcPr>
            <w:tcW w:w="757" w:type="dxa"/>
            <w:shd w:val="clear" w:color="auto" w:fill="auto"/>
          </w:tcPr>
          <w:p w14:paraId="3985AB6B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1" w:type="dxa"/>
            <w:gridSpan w:val="5"/>
            <w:shd w:val="clear" w:color="auto" w:fill="auto"/>
          </w:tcPr>
          <w:p w14:paraId="580DFE90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Задача: развитие и реализация потенциала молодежи</w:t>
            </w:r>
          </w:p>
        </w:tc>
      </w:tr>
      <w:tr w:rsidR="00DE5A89" w:rsidRPr="00C33BAF" w14:paraId="4353B460" w14:textId="77777777" w:rsidTr="00397EBA">
        <w:tc>
          <w:tcPr>
            <w:tcW w:w="757" w:type="dxa"/>
            <w:shd w:val="clear" w:color="auto" w:fill="auto"/>
          </w:tcPr>
          <w:p w14:paraId="0D53E35E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049" w:type="dxa"/>
            <w:shd w:val="clear" w:color="auto" w:fill="auto"/>
          </w:tcPr>
          <w:p w14:paraId="66464BA3" w14:textId="77777777" w:rsidR="00DE5A89" w:rsidRPr="00C33BAF" w:rsidRDefault="00DE5A89" w:rsidP="00397E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 xml:space="preserve">Численность молодёжи, участвующей в мероприятиях, направленных на гражданское и патриотическое воспитание, творческое, интеллектуальное и духовно-нравственное развитие молодежи, </w:t>
            </w:r>
          </w:p>
        </w:tc>
        <w:tc>
          <w:tcPr>
            <w:tcW w:w="3976" w:type="dxa"/>
            <w:shd w:val="clear" w:color="auto" w:fill="auto"/>
          </w:tcPr>
          <w:p w14:paraId="31D098CA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842" w:type="dxa"/>
            <w:shd w:val="clear" w:color="auto" w:fill="auto"/>
          </w:tcPr>
          <w:p w14:paraId="2A82386E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1843" w:type="dxa"/>
            <w:shd w:val="clear" w:color="auto" w:fill="auto"/>
          </w:tcPr>
          <w:p w14:paraId="60BB8C88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1951" w:type="dxa"/>
            <w:shd w:val="clear" w:color="auto" w:fill="auto"/>
          </w:tcPr>
          <w:p w14:paraId="160B1C91" w14:textId="5D12288E" w:rsidR="00DE5A89" w:rsidRPr="00C33BAF" w:rsidRDefault="00904B2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1132</w:t>
            </w:r>
          </w:p>
        </w:tc>
      </w:tr>
      <w:tr w:rsidR="00DE5A89" w:rsidRPr="00C33BAF" w14:paraId="28396E44" w14:textId="77777777" w:rsidTr="00397EBA">
        <w:tc>
          <w:tcPr>
            <w:tcW w:w="757" w:type="dxa"/>
            <w:shd w:val="clear" w:color="auto" w:fill="auto"/>
          </w:tcPr>
          <w:p w14:paraId="7D3BAE93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49" w:type="dxa"/>
            <w:shd w:val="clear" w:color="auto" w:fill="auto"/>
          </w:tcPr>
          <w:p w14:paraId="75A52639" w14:textId="0F6D764B" w:rsidR="00DE5A89" w:rsidRPr="00C33BAF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Численность молодежи</w:t>
            </w:r>
            <w:r w:rsidR="00DE5A89" w:rsidRPr="00C33BAF">
              <w:rPr>
                <w:rFonts w:ascii="Times New Roman" w:hAnsi="Times New Roman"/>
                <w:sz w:val="28"/>
                <w:szCs w:val="28"/>
              </w:rPr>
              <w:t>, участвующей в культурно-досуговых мероприятиях и мероприятиях, направленных на формирование здорового образа жизни</w:t>
            </w:r>
          </w:p>
        </w:tc>
        <w:tc>
          <w:tcPr>
            <w:tcW w:w="3976" w:type="dxa"/>
            <w:shd w:val="clear" w:color="auto" w:fill="auto"/>
          </w:tcPr>
          <w:p w14:paraId="5BB85D67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BAF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842" w:type="dxa"/>
            <w:shd w:val="clear" w:color="auto" w:fill="auto"/>
          </w:tcPr>
          <w:p w14:paraId="4AE42CA2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1843" w:type="dxa"/>
            <w:shd w:val="clear" w:color="auto" w:fill="auto"/>
          </w:tcPr>
          <w:p w14:paraId="2E911221" w14:textId="77777777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</w:t>
            </w:r>
          </w:p>
        </w:tc>
        <w:tc>
          <w:tcPr>
            <w:tcW w:w="1951" w:type="dxa"/>
            <w:shd w:val="clear" w:color="auto" w:fill="auto"/>
          </w:tcPr>
          <w:p w14:paraId="0E713636" w14:textId="4830E9AC" w:rsidR="00DE5A89" w:rsidRPr="00C33BAF" w:rsidRDefault="00DE5A89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4B29"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</w:tr>
      <w:tr w:rsidR="002E6D21" w:rsidRPr="00C33BAF" w14:paraId="43DEBE99" w14:textId="77777777" w:rsidTr="00397EBA">
        <w:tc>
          <w:tcPr>
            <w:tcW w:w="757" w:type="dxa"/>
            <w:shd w:val="clear" w:color="auto" w:fill="auto"/>
          </w:tcPr>
          <w:p w14:paraId="7539B1E5" w14:textId="3628939F" w:rsidR="002E6D21" w:rsidRPr="00C33BAF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049" w:type="dxa"/>
            <w:shd w:val="clear" w:color="auto" w:fill="auto"/>
          </w:tcPr>
          <w:p w14:paraId="4118D28B" w14:textId="77777777" w:rsidR="002E6D21" w:rsidRDefault="002E6D21" w:rsidP="002E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вовлеченной в волонтерское движение.</w:t>
            </w:r>
          </w:p>
          <w:p w14:paraId="416AA2D1" w14:textId="77777777" w:rsidR="002E6D21" w:rsidRPr="00C33BAF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6" w:type="dxa"/>
            <w:shd w:val="clear" w:color="auto" w:fill="auto"/>
          </w:tcPr>
          <w:p w14:paraId="32F4F2E2" w14:textId="573E5064" w:rsidR="002E6D21" w:rsidRPr="00C33BAF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842" w:type="dxa"/>
            <w:shd w:val="clear" w:color="auto" w:fill="auto"/>
          </w:tcPr>
          <w:p w14:paraId="7A16A276" w14:textId="1AB61362" w:rsidR="002E6D21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1638B51" w14:textId="47F66586" w:rsidR="002E6D21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51" w:type="dxa"/>
            <w:shd w:val="clear" w:color="auto" w:fill="auto"/>
          </w:tcPr>
          <w:p w14:paraId="72E48567" w14:textId="1EAAD4E5" w:rsidR="002E6D21" w:rsidRDefault="002E6D21" w:rsidP="003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14:paraId="3E47E678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61532C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C0A710" w14:textId="77777777" w:rsidR="00DE5A89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14:paraId="48D5CFC1" w14:textId="77777777" w:rsidR="00DE5A89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Старомышастовского </w:t>
      </w:r>
    </w:p>
    <w:p w14:paraId="4D8FE8C4" w14:textId="77777777" w:rsidR="00DE5A89" w:rsidRPr="00C33BAF" w:rsidRDefault="00DE5A89" w:rsidP="00DE5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                                                   А. А. </w:t>
      </w:r>
      <w:proofErr w:type="spellStart"/>
      <w:r>
        <w:rPr>
          <w:rFonts w:ascii="Times New Roman" w:hAnsi="Times New Roman"/>
          <w:sz w:val="28"/>
          <w:szCs w:val="28"/>
        </w:rPr>
        <w:t>Велигоцкая</w:t>
      </w:r>
      <w:proofErr w:type="spellEnd"/>
    </w:p>
    <w:p w14:paraId="24FA9413" w14:textId="15095F28" w:rsidR="00DE5A89" w:rsidRDefault="00DE5A89"/>
    <w:p w14:paraId="23943C47" w14:textId="08D932DC" w:rsidR="00DE5A89" w:rsidRDefault="00DE5A89"/>
    <w:p w14:paraId="0F80C4D7" w14:textId="5A0C384E" w:rsidR="00DE5A89" w:rsidRDefault="00DE5A89"/>
    <w:p w14:paraId="21D8FE20" w14:textId="1C99D9C9" w:rsidR="00DE5A89" w:rsidRDefault="00DE5A89"/>
    <w:p w14:paraId="5544A46C" w14:textId="4564AA1C" w:rsidR="00DE5A89" w:rsidRDefault="00DE5A89"/>
    <w:p w14:paraId="41DEDD12" w14:textId="1DD3E0C5" w:rsidR="00DE5A89" w:rsidRDefault="00DE5A89"/>
    <w:p w14:paraId="6462A840" w14:textId="37DD926A" w:rsidR="00DE5A89" w:rsidRDefault="00DE5A89"/>
    <w:p w14:paraId="4A46CD51" w14:textId="193F69FB" w:rsidR="00DE5A89" w:rsidRDefault="00DE5A89"/>
    <w:p w14:paraId="30D17596" w14:textId="6E98C631" w:rsidR="00DE5A89" w:rsidRDefault="00DE5A89"/>
    <w:p w14:paraId="75F849AC" w14:textId="512F3FB3" w:rsidR="00DE5A89" w:rsidRDefault="00DE5A89"/>
    <w:p w14:paraId="1CAB8561" w14:textId="7B289B6C" w:rsidR="00DE5A89" w:rsidRDefault="00DE5A89"/>
    <w:p w14:paraId="5FDF7F7C" w14:textId="1C2A9EA0" w:rsidR="00DE5A89" w:rsidRDefault="00DE5A89"/>
    <w:p w14:paraId="2A142D27" w14:textId="63150084" w:rsidR="00DE5A89" w:rsidRDefault="00DE5A89"/>
    <w:p w14:paraId="131A2641" w14:textId="6D3A51AB" w:rsidR="00DE5A89" w:rsidRDefault="00DE5A89"/>
    <w:p w14:paraId="7283A5F7" w14:textId="5CC8FE20" w:rsidR="00DE5A89" w:rsidRPr="00BF0AC3" w:rsidRDefault="00DE5A89" w:rsidP="00DE5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F0A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F82E127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F0AC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B0468B7" w14:textId="77777777" w:rsidR="00DE5A89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F0AC3">
        <w:rPr>
          <w:rFonts w:ascii="Times New Roman" w:hAnsi="Times New Roman" w:cs="Times New Roman"/>
          <w:sz w:val="28"/>
          <w:szCs w:val="28"/>
        </w:rPr>
        <w:t>Старомышастовского сельского</w:t>
      </w:r>
    </w:p>
    <w:p w14:paraId="1331FC44" w14:textId="77777777" w:rsidR="00DE5A89" w:rsidRPr="00BF0AC3" w:rsidRDefault="00DE5A89" w:rsidP="00DE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F0AC3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14:paraId="7FA770A0" w14:textId="2ADF6CF7" w:rsidR="00DE5A89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от </w:t>
      </w:r>
      <w:r w:rsidR="001C58C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62C0">
        <w:rPr>
          <w:rFonts w:ascii="Times New Roman" w:hAnsi="Times New Roman" w:cs="Times New Roman"/>
          <w:sz w:val="28"/>
          <w:szCs w:val="28"/>
        </w:rPr>
        <w:t xml:space="preserve"> </w:t>
      </w:r>
      <w:r w:rsidR="001C58C3">
        <w:rPr>
          <w:rFonts w:ascii="Times New Roman" w:hAnsi="Times New Roman" w:cs="Times New Roman"/>
          <w:sz w:val="28"/>
          <w:szCs w:val="28"/>
        </w:rPr>
        <w:t>______</w:t>
      </w:r>
    </w:p>
    <w:p w14:paraId="5598A59B" w14:textId="77777777" w:rsidR="00DE5A89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61255" w14:textId="77777777" w:rsidR="00DE5A89" w:rsidRDefault="00DE5A89" w:rsidP="00DE5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 муниципальной программы реализации молодежной политики в Старомышастовском сельском поселении Динского района «Молодежь»</w:t>
      </w:r>
    </w:p>
    <w:p w14:paraId="55CA3DB7" w14:textId="77777777" w:rsidR="00DE5A89" w:rsidRDefault="00DE5A89" w:rsidP="00DE5A8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4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55"/>
        <w:gridCol w:w="1418"/>
        <w:gridCol w:w="5386"/>
        <w:gridCol w:w="1134"/>
        <w:gridCol w:w="992"/>
        <w:gridCol w:w="993"/>
        <w:gridCol w:w="962"/>
      </w:tblGrid>
      <w:tr w:rsidR="00DE5A89" w14:paraId="7C146069" w14:textId="77777777" w:rsidTr="002E6D21">
        <w:tc>
          <w:tcPr>
            <w:tcW w:w="3255" w:type="dxa"/>
          </w:tcPr>
          <w:p w14:paraId="3A3F5AAA" w14:textId="77777777" w:rsidR="0035755D" w:rsidRDefault="00DE5A89" w:rsidP="0039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  </w:t>
            </w:r>
          </w:p>
          <w:p w14:paraId="4AAE7277" w14:textId="1CC7DB93" w:rsidR="00DE5A89" w:rsidRPr="00B52F2E" w:rsidRDefault="00DE5A89" w:rsidP="0039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(с указанием пункта, подпункта)</w:t>
            </w:r>
          </w:p>
        </w:tc>
        <w:tc>
          <w:tcPr>
            <w:tcW w:w="1418" w:type="dxa"/>
          </w:tcPr>
          <w:p w14:paraId="216A2908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0B4DDAB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A8A0B8" w14:textId="77777777" w:rsidR="00DE5A89" w:rsidRPr="00B52F2E" w:rsidRDefault="00DE5A89" w:rsidP="0039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2A8425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771C4173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07D9F5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5241452C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D079987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1799A324" w14:textId="77777777" w:rsidR="00DE5A89" w:rsidRPr="00B52F2E" w:rsidRDefault="00DE5A89" w:rsidP="0039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5430F" w:rsidRPr="00000940" w14:paraId="76EA8B28" w14:textId="77777777" w:rsidTr="002E6D21">
        <w:trPr>
          <w:trHeight w:val="1703"/>
        </w:trPr>
        <w:tc>
          <w:tcPr>
            <w:tcW w:w="3255" w:type="dxa"/>
            <w:vMerge w:val="restart"/>
          </w:tcPr>
          <w:p w14:paraId="34C38F29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1.  Гражданское и патриотическое воспитание</w:t>
            </w:r>
          </w:p>
        </w:tc>
        <w:tc>
          <w:tcPr>
            <w:tcW w:w="1418" w:type="dxa"/>
            <w:vMerge w:val="restart"/>
          </w:tcPr>
          <w:p w14:paraId="4D57EAD7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0D916DE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1.1. Проведение мероприятий с молодежью в области гражданского и патриотического воспитания; подготовка и проведение военно-спортивных игр и соревнований, слетов, уроков мужества, вечеров Памяти, молодежных акций, митингов; участие в краевых и зональных мероприятиях, конкурсах и смотрах.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4F178A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47019D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15E73B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54C4BD" w14:textId="2A4E59D1" w:rsidR="0095430F" w:rsidRPr="00555EED" w:rsidRDefault="00B32D0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  <w:r w:rsidR="0095430F" w:rsidRPr="00555EED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0C3557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672AAA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DC905A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9AA94E" w14:textId="5E79DA01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5E02A8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98C166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401BC8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768433" w14:textId="3069B8FE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BBA6961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696157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C81BCD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DF4F1B" w14:textId="1E31320F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5430F" w:rsidRPr="00000940" w14:paraId="36307043" w14:textId="77777777" w:rsidTr="002E6D21">
        <w:trPr>
          <w:trHeight w:val="60"/>
        </w:trPr>
        <w:tc>
          <w:tcPr>
            <w:tcW w:w="3255" w:type="dxa"/>
            <w:vMerge/>
          </w:tcPr>
          <w:p w14:paraId="1EE98142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F108109" w14:textId="09A839D1" w:rsidR="0095430F" w:rsidRDefault="0095430F" w:rsidP="00397EBA"/>
        </w:tc>
        <w:tc>
          <w:tcPr>
            <w:tcW w:w="5386" w:type="dxa"/>
            <w:tcBorders>
              <w:top w:val="single" w:sz="4" w:space="0" w:color="auto"/>
            </w:tcBorders>
          </w:tcPr>
          <w:p w14:paraId="37334216" w14:textId="06DDBFC2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Материально-техническое оснащение мероприятий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риобретение цветов, венков, свечей, лампад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шаров, держателей для воздушных шаров, подарочный набор№1, подарочный набор №2, подарочный набор №3</w:t>
            </w:r>
            <w:r w:rsidR="00903B1F">
              <w:rPr>
                <w:rFonts w:ascii="Times New Roman" w:hAnsi="Times New Roman" w:cs="Times New Roman"/>
                <w:sz w:val="23"/>
                <w:szCs w:val="23"/>
              </w:rPr>
              <w:t xml:space="preserve">, грамот, </w:t>
            </w:r>
            <w:r w:rsidR="00903B1F" w:rsidRPr="00555EED">
              <w:rPr>
                <w:rFonts w:ascii="Times New Roman" w:hAnsi="Times New Roman" w:cs="Times New Roman"/>
                <w:sz w:val="23"/>
                <w:szCs w:val="23"/>
              </w:rPr>
              <w:t>рамок для грамот, дипломов</w:t>
            </w:r>
            <w:r w:rsidR="00903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7B1DBC" w14:textId="23200CDA" w:rsidR="0095430F" w:rsidRPr="00555EED" w:rsidRDefault="003805AB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3E745A">
              <w:rPr>
                <w:rFonts w:ascii="Times New Roman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3083AC" w14:textId="7097516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A38372C" w14:textId="5699D5E4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39A97D15" w14:textId="13F32DB6" w:rsidR="0095430F" w:rsidRPr="00555EED" w:rsidRDefault="003E745A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22,0</w:t>
            </w:r>
          </w:p>
        </w:tc>
      </w:tr>
      <w:tr w:rsidR="0095430F" w:rsidRPr="00000940" w14:paraId="627D55C6" w14:textId="77777777" w:rsidTr="002E6D21">
        <w:trPr>
          <w:trHeight w:val="60"/>
        </w:trPr>
        <w:tc>
          <w:tcPr>
            <w:tcW w:w="3255" w:type="dxa"/>
            <w:vMerge/>
          </w:tcPr>
          <w:p w14:paraId="7B4F87D0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351A2FB9" w14:textId="15BEC8A4" w:rsidR="0095430F" w:rsidRPr="00F83AB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8A59B1B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 Организация празднования 9 мая – Дня Победы (проведение фейерверк – представления)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3C3EEA" w14:textId="2D9BE19B" w:rsidR="0095430F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466442" w14:textId="14E8B904" w:rsidR="0095430F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5811C3B" w14:textId="77777777" w:rsidR="0095430F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3524DE9F" w14:textId="77777777" w:rsidR="0095430F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5430F" w:rsidRPr="00000940" w14:paraId="3CF23260" w14:textId="77777777" w:rsidTr="00903B1F">
        <w:trPr>
          <w:trHeight w:val="1730"/>
        </w:trPr>
        <w:tc>
          <w:tcPr>
            <w:tcW w:w="3255" w:type="dxa"/>
            <w:vMerge w:val="restart"/>
          </w:tcPr>
          <w:p w14:paraId="7D5068DD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 Профилактика экстремистской деятельности, связанной с религиозными, политическими и национальными проявлениями в молодежной среде</w:t>
            </w:r>
          </w:p>
        </w:tc>
        <w:tc>
          <w:tcPr>
            <w:tcW w:w="1418" w:type="dxa"/>
            <w:vMerge w:val="restart"/>
          </w:tcPr>
          <w:p w14:paraId="10D3E19F" w14:textId="77777777" w:rsidR="0095430F" w:rsidRDefault="0095430F" w:rsidP="00397EBA">
            <w:r w:rsidRPr="00F83ABD">
              <w:rPr>
                <w:rFonts w:ascii="Times New Roman" w:hAnsi="Times New Roman" w:cs="Times New Roman"/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5386" w:type="dxa"/>
          </w:tcPr>
          <w:p w14:paraId="2B8343A4" w14:textId="77777777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.1. Проведение мероприятий, направленных на профилактику и противодействие экстремистской деятельности, связанной с религиозными, политическими и национальными проявлениями в молодежной среде.</w:t>
            </w:r>
          </w:p>
        </w:tc>
        <w:tc>
          <w:tcPr>
            <w:tcW w:w="1134" w:type="dxa"/>
          </w:tcPr>
          <w:p w14:paraId="1195DAA5" w14:textId="77777777" w:rsidR="0095430F" w:rsidRPr="00555EED" w:rsidRDefault="0095430F" w:rsidP="00903B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F1B72C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0CD48D" w14:textId="3A496907" w:rsidR="0095430F" w:rsidRPr="00555EED" w:rsidRDefault="00903B1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95430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14:paraId="4A2140F7" w14:textId="77777777" w:rsidR="0095430F" w:rsidRPr="00555EED" w:rsidRDefault="0095430F" w:rsidP="00903B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C63206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79F867" w14:textId="4C7FFFC1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993" w:type="dxa"/>
          </w:tcPr>
          <w:p w14:paraId="34E046AE" w14:textId="77777777" w:rsidR="0095430F" w:rsidRPr="00555EED" w:rsidRDefault="0095430F" w:rsidP="00903B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B0446AC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17F693" w14:textId="00944554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20,0</w:t>
            </w:r>
          </w:p>
        </w:tc>
        <w:tc>
          <w:tcPr>
            <w:tcW w:w="962" w:type="dxa"/>
          </w:tcPr>
          <w:p w14:paraId="6B06F3B3" w14:textId="77777777" w:rsidR="0095430F" w:rsidRPr="00555EED" w:rsidRDefault="0095430F" w:rsidP="00903B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C00AF3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70B590" w14:textId="6F59C04F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5430F" w:rsidRPr="00000940" w14:paraId="59D423DF" w14:textId="77777777" w:rsidTr="002E6D21">
        <w:tc>
          <w:tcPr>
            <w:tcW w:w="3255" w:type="dxa"/>
            <w:vMerge/>
          </w:tcPr>
          <w:p w14:paraId="32835748" w14:textId="4D40F28C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7AB51814" w14:textId="77777777" w:rsidR="0095430F" w:rsidRDefault="0095430F" w:rsidP="0095430F"/>
        </w:tc>
        <w:tc>
          <w:tcPr>
            <w:tcW w:w="5386" w:type="dxa"/>
          </w:tcPr>
          <w:p w14:paraId="1069AB7C" w14:textId="1099B015" w:rsidR="0095430F" w:rsidRPr="00555EED" w:rsidRDefault="0095430F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2.2 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Материально-техническое оснащение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грамот, 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рамок для грамот, дипломов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флагов  Динского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района, флагов Краснодарского края, флага России, подарочный набор№1, подарочный набор №2, подарочный набор №3</w:t>
            </w:r>
            <w:r w:rsidR="00903B1F">
              <w:rPr>
                <w:rFonts w:ascii="Times New Roman" w:hAnsi="Times New Roman" w:cs="Times New Roman"/>
                <w:sz w:val="23"/>
                <w:szCs w:val="23"/>
              </w:rPr>
              <w:t xml:space="preserve">, грамот, </w:t>
            </w:r>
            <w:r w:rsidR="00903B1F" w:rsidRPr="00555EED">
              <w:rPr>
                <w:rFonts w:ascii="Times New Roman" w:hAnsi="Times New Roman" w:cs="Times New Roman"/>
                <w:sz w:val="23"/>
                <w:szCs w:val="23"/>
              </w:rPr>
              <w:t>рамок для грамот, дипломов</w:t>
            </w:r>
            <w:r w:rsidR="00903B1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14:paraId="40E45D08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D1E376" w14:textId="434C684A" w:rsidR="0095430F" w:rsidRPr="00555EED" w:rsidRDefault="003805AB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  <w:r w:rsidR="003E745A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  <w:tc>
          <w:tcPr>
            <w:tcW w:w="992" w:type="dxa"/>
          </w:tcPr>
          <w:p w14:paraId="760FDA64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3A14D4" w14:textId="1C1A825C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993" w:type="dxa"/>
          </w:tcPr>
          <w:p w14:paraId="243DF570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FD9D28" w14:textId="06E5DA5B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50,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62" w:type="dxa"/>
          </w:tcPr>
          <w:p w14:paraId="5782EEB5" w14:textId="77777777" w:rsidR="0095430F" w:rsidRPr="00555EED" w:rsidRDefault="0095430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0C743D" w14:textId="72F37A98" w:rsidR="0095430F" w:rsidRPr="00555EED" w:rsidRDefault="003805AB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  <w:r w:rsidR="00EF0F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3E745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35755D" w:rsidRPr="00000940" w14:paraId="6B342D41" w14:textId="77777777" w:rsidTr="002E6D21">
        <w:trPr>
          <w:trHeight w:val="1165"/>
        </w:trPr>
        <w:tc>
          <w:tcPr>
            <w:tcW w:w="3255" w:type="dxa"/>
            <w:vMerge w:val="restart"/>
          </w:tcPr>
          <w:p w14:paraId="3A710870" w14:textId="6C1F6510" w:rsidR="0035755D" w:rsidRPr="00555EED" w:rsidRDefault="0035755D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 Формирование здорового образа жизни, профилактика наркомании, безнадзорности и правонарушений в молодежной среде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волонтерское движение</w:t>
            </w:r>
          </w:p>
        </w:tc>
        <w:tc>
          <w:tcPr>
            <w:tcW w:w="1418" w:type="dxa"/>
            <w:vMerge w:val="restart"/>
          </w:tcPr>
          <w:p w14:paraId="1D5D9625" w14:textId="77777777" w:rsidR="0035755D" w:rsidRDefault="0035755D" w:rsidP="00397EBA">
            <w:r w:rsidRPr="00F83ABD">
              <w:rPr>
                <w:rFonts w:ascii="Times New Roman" w:hAnsi="Times New Roman" w:cs="Times New Roman"/>
                <w:sz w:val="23"/>
                <w:szCs w:val="23"/>
              </w:rPr>
              <w:t>Бюджет сельского поселения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5E718EC" w14:textId="4D02B82D" w:rsidR="0035755D" w:rsidRPr="00555EED" w:rsidRDefault="0035755D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.1. Проведение мероприятий, направленных на формирование здорового образа жизни, профилактику наркомании, безнадзорности и правонарушений в молодежной среде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Приобретение специальной атрибутики (символики) для волонтеров.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B3F7AA" w14:textId="77777777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C311E1B" w14:textId="5FCB5BF3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5CDAA3" w14:textId="77777777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3C5730" w14:textId="03428C98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E99A36" w14:textId="77777777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CDF84A" w14:textId="27C1E079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26,0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DBAED39" w14:textId="77777777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2B8257" w14:textId="1D3A3474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30,0</w:t>
            </w:r>
          </w:p>
        </w:tc>
      </w:tr>
      <w:tr w:rsidR="0035755D" w:rsidRPr="00000940" w14:paraId="703DF0D1" w14:textId="77777777" w:rsidTr="002E6D21">
        <w:trPr>
          <w:trHeight w:val="90"/>
        </w:trPr>
        <w:tc>
          <w:tcPr>
            <w:tcW w:w="3255" w:type="dxa"/>
            <w:vMerge/>
          </w:tcPr>
          <w:p w14:paraId="4BB8F4CC" w14:textId="77777777" w:rsidR="0035755D" w:rsidRPr="00555EED" w:rsidRDefault="0035755D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11941C64" w14:textId="2B85F171" w:rsidR="0035755D" w:rsidRDefault="0035755D" w:rsidP="00397EBA"/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14:paraId="7A11D97A" w14:textId="58B7848F" w:rsidR="0035755D" w:rsidRPr="00555EED" w:rsidRDefault="0035755D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. Материально-техническое оснащение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п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риобретение баннеров социальной рекламы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»),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подарочный набор№1, подарочный набор №2, подарочный набор №3, грамот, </w:t>
            </w:r>
            <w:r w:rsidRPr="00555EED">
              <w:rPr>
                <w:rFonts w:ascii="Times New Roman" w:hAnsi="Times New Roman" w:cs="Times New Roman"/>
                <w:sz w:val="23"/>
                <w:szCs w:val="23"/>
              </w:rPr>
              <w:t>рамок для грамот, дипломов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12385" w14:textId="6E3EA65F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3E745A">
              <w:rPr>
                <w:rFonts w:ascii="Times New Roman" w:hAnsi="Times New Roman" w:cs="Times New Roman"/>
                <w:sz w:val="23"/>
                <w:szCs w:val="23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C6516" w14:textId="1DCA9682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EA036" w14:textId="2A4A94CD" w:rsidR="0035755D" w:rsidRPr="00555EED" w:rsidRDefault="0035755D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</w:tcPr>
          <w:p w14:paraId="49E4F954" w14:textId="42D5656D" w:rsidR="0035755D" w:rsidRPr="00555EED" w:rsidRDefault="003E745A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61,9</w:t>
            </w:r>
          </w:p>
        </w:tc>
      </w:tr>
      <w:tr w:rsidR="00DE5A89" w14:paraId="0B13E111" w14:textId="77777777" w:rsidTr="002E6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059" w:type="dxa"/>
            <w:gridSpan w:val="3"/>
          </w:tcPr>
          <w:p w14:paraId="134C71F2" w14:textId="77777777" w:rsidR="00DE5A89" w:rsidRPr="00555EED" w:rsidRDefault="00DE5A89" w:rsidP="00397EB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6BC19AB" w14:textId="4FB20CAB" w:rsidR="00DE5A89" w:rsidRDefault="009E566E" w:rsidP="00397EBA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  <w:r w:rsidR="00EF0FD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14:paraId="29319D46" w14:textId="2B0E53F6" w:rsidR="00DE5A89" w:rsidRPr="00555EED" w:rsidRDefault="00DE5A89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993" w:type="dxa"/>
          </w:tcPr>
          <w:p w14:paraId="6F6B4C7C" w14:textId="2A0E3D5C" w:rsidR="00DE5A89" w:rsidRPr="00555EED" w:rsidRDefault="00D6753F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E5A89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DE5A89" w:rsidRPr="00555EED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62" w:type="dxa"/>
          </w:tcPr>
          <w:p w14:paraId="02622AE2" w14:textId="7C7236D3" w:rsidR="00DE5A89" w:rsidRPr="00555EED" w:rsidRDefault="00BF20A8" w:rsidP="00397E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431A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E5A8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E5A89" w:rsidRPr="00555EE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B431A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14:paraId="14AE0F2A" w14:textId="77777777" w:rsidR="00DE5A89" w:rsidRDefault="00DE5A89" w:rsidP="00DE5A8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4887B63" w14:textId="77777777" w:rsidR="00DE5A89" w:rsidRDefault="00DE5A89" w:rsidP="00DE5A8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E4902B" w14:textId="56CE0155" w:rsidR="00DE5A89" w:rsidRDefault="00B431A3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62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62C0">
        <w:rPr>
          <w:rFonts w:ascii="Times New Roman" w:hAnsi="Times New Roman" w:cs="Times New Roman"/>
          <w:sz w:val="28"/>
          <w:szCs w:val="28"/>
        </w:rPr>
        <w:t xml:space="preserve"> </w:t>
      </w:r>
      <w:r w:rsidR="00DE5A89"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14:paraId="2A7B7194" w14:textId="1430B743" w:rsidR="00DE5A89" w:rsidRDefault="00DE5A89" w:rsidP="00DE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</w:t>
      </w:r>
      <w:r w:rsidR="00E362C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</w:t>
      </w:r>
      <w:r w:rsidR="00E362C0">
        <w:rPr>
          <w:rFonts w:ascii="Times New Roman" w:hAnsi="Times New Roman" w:cs="Times New Roman"/>
          <w:sz w:val="28"/>
          <w:szCs w:val="28"/>
        </w:rPr>
        <w:t xml:space="preserve">       </w:t>
      </w:r>
      <w:r w:rsidR="00B431A3">
        <w:rPr>
          <w:rFonts w:ascii="Times New Roman" w:hAnsi="Times New Roman" w:cs="Times New Roman"/>
          <w:sz w:val="28"/>
          <w:szCs w:val="28"/>
        </w:rPr>
        <w:t>М.В. Захаров</w:t>
      </w:r>
    </w:p>
    <w:p w14:paraId="715C06F4" w14:textId="77777777" w:rsidR="00DE5A89" w:rsidRDefault="00DE5A89"/>
    <w:sectPr w:rsidR="00DE5A89" w:rsidSect="00C57CD9">
      <w:headerReference w:type="default" r:id="rId9"/>
      <w:pgSz w:w="16838" w:h="11906" w:orient="landscape"/>
      <w:pgMar w:top="713" w:right="678" w:bottom="426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7C1A" w14:textId="77777777" w:rsidR="00D34EDE" w:rsidRDefault="00D34EDE">
      <w:pPr>
        <w:spacing w:after="0" w:line="240" w:lineRule="auto"/>
      </w:pPr>
      <w:r>
        <w:separator/>
      </w:r>
    </w:p>
  </w:endnote>
  <w:endnote w:type="continuationSeparator" w:id="0">
    <w:p w14:paraId="75BD91CC" w14:textId="77777777" w:rsidR="00D34EDE" w:rsidRDefault="00D3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3FEC" w14:textId="77777777" w:rsidR="00D34EDE" w:rsidRDefault="00D34EDE">
      <w:pPr>
        <w:spacing w:after="0" w:line="240" w:lineRule="auto"/>
      </w:pPr>
      <w:r>
        <w:separator/>
      </w:r>
    </w:p>
  </w:footnote>
  <w:footnote w:type="continuationSeparator" w:id="0">
    <w:p w14:paraId="7441F2F6" w14:textId="77777777" w:rsidR="00D34EDE" w:rsidRDefault="00D3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3E27" w14:textId="77777777" w:rsidR="00A230B3" w:rsidRDefault="001C58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3AA73F20" w14:textId="77777777" w:rsidR="00A230B3" w:rsidRDefault="00D34E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9640" w14:textId="77777777" w:rsidR="00E503BC" w:rsidRDefault="001C58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D4DD011" w14:textId="77777777" w:rsidR="00E503BC" w:rsidRDefault="00D34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531F3"/>
    <w:multiLevelType w:val="hybridMultilevel"/>
    <w:tmpl w:val="AD38E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B8"/>
    <w:rsid w:val="00092387"/>
    <w:rsid w:val="001C58C3"/>
    <w:rsid w:val="00257C62"/>
    <w:rsid w:val="002E6D21"/>
    <w:rsid w:val="00334722"/>
    <w:rsid w:val="00350F62"/>
    <w:rsid w:val="0035755D"/>
    <w:rsid w:val="003805AB"/>
    <w:rsid w:val="003E745A"/>
    <w:rsid w:val="003E7874"/>
    <w:rsid w:val="00424E16"/>
    <w:rsid w:val="00487A7F"/>
    <w:rsid w:val="004E184E"/>
    <w:rsid w:val="005C4EA6"/>
    <w:rsid w:val="00602AD7"/>
    <w:rsid w:val="006E250A"/>
    <w:rsid w:val="0075357F"/>
    <w:rsid w:val="00786A23"/>
    <w:rsid w:val="007B0C81"/>
    <w:rsid w:val="008A756F"/>
    <w:rsid w:val="00903B1F"/>
    <w:rsid w:val="00904B29"/>
    <w:rsid w:val="0095430F"/>
    <w:rsid w:val="009C11B8"/>
    <w:rsid w:val="009E566E"/>
    <w:rsid w:val="00B32D0D"/>
    <w:rsid w:val="00B431A3"/>
    <w:rsid w:val="00B66538"/>
    <w:rsid w:val="00B7541C"/>
    <w:rsid w:val="00BF20A8"/>
    <w:rsid w:val="00C0162B"/>
    <w:rsid w:val="00D34EDE"/>
    <w:rsid w:val="00D6753F"/>
    <w:rsid w:val="00DE5A89"/>
    <w:rsid w:val="00E17240"/>
    <w:rsid w:val="00E362C0"/>
    <w:rsid w:val="00EF0FDB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B8A0"/>
  <w15:chartTrackingRefBased/>
  <w15:docId w15:val="{D0113205-1CD4-4B6C-A513-D82C21C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A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8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E5A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rsid w:val="00DE5A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E5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DE5A89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4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1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ZAVDK</cp:lastModifiedBy>
  <cp:revision>24</cp:revision>
  <cp:lastPrinted>2024-02-19T10:45:00Z</cp:lastPrinted>
  <dcterms:created xsi:type="dcterms:W3CDTF">2022-12-01T05:42:00Z</dcterms:created>
  <dcterms:modified xsi:type="dcterms:W3CDTF">2024-02-27T11:39:00Z</dcterms:modified>
</cp:coreProperties>
</file>